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83" w:rsidRDefault="000D5383" w:rsidP="000D5383">
      <w:pPr>
        <w:pStyle w:val="FR1"/>
        <w:spacing w:before="0"/>
        <w:ind w:left="0"/>
        <w:rPr>
          <w:sz w:val="24"/>
          <w:szCs w:val="24"/>
        </w:rPr>
      </w:pPr>
    </w:p>
    <w:p w:rsidR="00FD1298" w:rsidRDefault="00FD1298" w:rsidP="000D5383">
      <w:pPr>
        <w:pStyle w:val="FR1"/>
        <w:spacing w:before="0"/>
        <w:ind w:left="0"/>
        <w:rPr>
          <w:sz w:val="24"/>
          <w:szCs w:val="24"/>
        </w:rPr>
      </w:pPr>
    </w:p>
    <w:p w:rsidR="00723581" w:rsidRPr="00E21AE3" w:rsidRDefault="00723581" w:rsidP="00723581">
      <w:pPr>
        <w:jc w:val="center"/>
      </w:pPr>
      <w:r>
        <w:rPr>
          <w:noProof/>
        </w:rPr>
        <w:drawing>
          <wp:inline distT="0" distB="0" distL="0" distR="0" wp14:anchorId="14F12580" wp14:editId="0238638A">
            <wp:extent cx="518160" cy="678180"/>
            <wp:effectExtent l="0" t="0" r="0" b="762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81" w:rsidRPr="00111DEB" w:rsidRDefault="00723581" w:rsidP="00723581">
      <w:pPr>
        <w:jc w:val="center"/>
        <w:rPr>
          <w:b/>
        </w:rPr>
      </w:pPr>
      <w:r w:rsidRPr="00111DEB">
        <w:rPr>
          <w:b/>
        </w:rPr>
        <w:t>АДМИНИСТРАЦИЯ ЧЕРНОЕРКОВСКОГО СЕЛЬСКОГО ПОСЕЛЕНИЯ</w:t>
      </w:r>
    </w:p>
    <w:p w:rsidR="00723581" w:rsidRPr="00111DEB" w:rsidRDefault="00723581" w:rsidP="00723581">
      <w:pPr>
        <w:jc w:val="center"/>
        <w:rPr>
          <w:b/>
        </w:rPr>
      </w:pPr>
      <w:proofErr w:type="gramStart"/>
      <w:r w:rsidRPr="00111DEB">
        <w:rPr>
          <w:b/>
        </w:rPr>
        <w:t>СЛАВЯНСКОГО  РАЙОНА</w:t>
      </w:r>
      <w:proofErr w:type="gramEnd"/>
    </w:p>
    <w:p w:rsidR="00723581" w:rsidRPr="00111DEB" w:rsidRDefault="00723581" w:rsidP="00723581">
      <w:pPr>
        <w:jc w:val="center"/>
        <w:rPr>
          <w:b/>
        </w:rPr>
      </w:pPr>
    </w:p>
    <w:p w:rsidR="00723581" w:rsidRPr="00111DEB" w:rsidRDefault="00723581" w:rsidP="00723581">
      <w:pPr>
        <w:jc w:val="center"/>
        <w:rPr>
          <w:sz w:val="30"/>
          <w:szCs w:val="30"/>
        </w:rPr>
      </w:pPr>
      <w:r w:rsidRPr="00111DEB">
        <w:rPr>
          <w:b/>
          <w:sz w:val="30"/>
          <w:szCs w:val="30"/>
        </w:rPr>
        <w:t>ПОСТАНОВЛЕНИЕ</w:t>
      </w:r>
    </w:p>
    <w:p w:rsidR="00723581" w:rsidRPr="00111DEB" w:rsidRDefault="00723581" w:rsidP="00723581">
      <w:pPr>
        <w:jc w:val="center"/>
        <w:rPr>
          <w:b/>
        </w:rPr>
      </w:pPr>
    </w:p>
    <w:p w:rsidR="00723581" w:rsidRPr="00D021C0" w:rsidRDefault="001641F0" w:rsidP="00723581">
      <w:r>
        <w:t>20.08.2025 г.</w:t>
      </w:r>
      <w:r w:rsidR="00723581" w:rsidRPr="00D021C0">
        <w:t xml:space="preserve">                                        </w:t>
      </w:r>
      <w:r w:rsidR="00723581" w:rsidRPr="00D021C0">
        <w:tab/>
      </w:r>
      <w:r w:rsidR="00723581" w:rsidRPr="00D021C0">
        <w:tab/>
      </w:r>
      <w:r w:rsidR="007A675B">
        <w:t xml:space="preserve">                                               </w:t>
      </w:r>
      <w:r w:rsidR="00723581" w:rsidRPr="00D021C0">
        <w:t xml:space="preserve"> № </w:t>
      </w:r>
      <w:r>
        <w:softHyphen/>
      </w:r>
      <w:r>
        <w:softHyphen/>
        <w:t>102</w:t>
      </w:r>
      <w:bookmarkStart w:id="0" w:name="_GoBack"/>
      <w:bookmarkEnd w:id="0"/>
    </w:p>
    <w:p w:rsidR="00723581" w:rsidRPr="00111DEB" w:rsidRDefault="00723581" w:rsidP="00723581">
      <w:pPr>
        <w:jc w:val="center"/>
        <w:rPr>
          <w:bCs/>
        </w:rPr>
      </w:pPr>
    </w:p>
    <w:p w:rsidR="00723581" w:rsidRPr="00111DEB" w:rsidRDefault="00723581" w:rsidP="00723581">
      <w:pPr>
        <w:jc w:val="center"/>
        <w:rPr>
          <w:bCs/>
          <w:sz w:val="20"/>
          <w:szCs w:val="20"/>
        </w:rPr>
      </w:pPr>
      <w:r w:rsidRPr="00111DEB">
        <w:rPr>
          <w:bCs/>
          <w:sz w:val="20"/>
          <w:szCs w:val="20"/>
        </w:rPr>
        <w:t>станица Черноерковская</w:t>
      </w:r>
    </w:p>
    <w:p w:rsidR="000D5383" w:rsidRDefault="000D5383" w:rsidP="000D5383">
      <w:pPr>
        <w:jc w:val="center"/>
      </w:pPr>
    </w:p>
    <w:p w:rsidR="00723581" w:rsidRPr="0033798F" w:rsidRDefault="00723581" w:rsidP="000D5383">
      <w:pPr>
        <w:jc w:val="center"/>
      </w:pPr>
    </w:p>
    <w:p w:rsidR="008305B4" w:rsidRDefault="000E7046" w:rsidP="00830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305B4" w:rsidRPr="007F181C">
        <w:rPr>
          <w:b/>
          <w:sz w:val="28"/>
          <w:szCs w:val="28"/>
        </w:rPr>
        <w:t>Об утверждении муниципальной программы</w:t>
      </w:r>
      <w:r w:rsidR="00723581">
        <w:rPr>
          <w:b/>
          <w:sz w:val="28"/>
          <w:szCs w:val="28"/>
        </w:rPr>
        <w:t xml:space="preserve"> </w:t>
      </w:r>
      <w:r w:rsidR="008305B4" w:rsidRPr="007F181C">
        <w:rPr>
          <w:b/>
          <w:sz w:val="28"/>
          <w:szCs w:val="28"/>
        </w:rPr>
        <w:t>«</w:t>
      </w:r>
      <w:r w:rsidR="008305B4">
        <w:rPr>
          <w:b/>
          <w:sz w:val="28"/>
          <w:szCs w:val="28"/>
        </w:rPr>
        <w:t>Экологическое просвещение населения</w:t>
      </w:r>
      <w:r w:rsidR="008305B4" w:rsidRPr="007F181C">
        <w:rPr>
          <w:b/>
          <w:sz w:val="28"/>
          <w:szCs w:val="28"/>
        </w:rPr>
        <w:t xml:space="preserve"> и модернизация сферы обращения с</w:t>
      </w:r>
      <w:r w:rsidR="008305B4">
        <w:rPr>
          <w:b/>
          <w:sz w:val="28"/>
          <w:szCs w:val="28"/>
        </w:rPr>
        <w:t xml:space="preserve"> твердыми коммунальными</w:t>
      </w:r>
      <w:r w:rsidR="008305B4" w:rsidRPr="007F181C">
        <w:rPr>
          <w:b/>
          <w:sz w:val="28"/>
          <w:szCs w:val="28"/>
        </w:rPr>
        <w:t xml:space="preserve"> отходами</w:t>
      </w:r>
      <w:r w:rsidR="00723581">
        <w:rPr>
          <w:b/>
          <w:sz w:val="28"/>
          <w:szCs w:val="28"/>
        </w:rPr>
        <w:t xml:space="preserve"> </w:t>
      </w:r>
      <w:r w:rsidR="008305B4">
        <w:rPr>
          <w:b/>
          <w:sz w:val="28"/>
          <w:szCs w:val="28"/>
        </w:rPr>
        <w:t xml:space="preserve">на территории </w:t>
      </w:r>
      <w:r w:rsidR="00FD1298">
        <w:rPr>
          <w:b/>
          <w:sz w:val="28"/>
          <w:szCs w:val="28"/>
        </w:rPr>
        <w:t>Черноерковского</w:t>
      </w:r>
      <w:r w:rsidR="008305B4">
        <w:rPr>
          <w:b/>
          <w:sz w:val="28"/>
          <w:szCs w:val="28"/>
        </w:rPr>
        <w:t xml:space="preserve"> сельского поселения Славянск</w:t>
      </w:r>
      <w:r w:rsidR="00FD1298">
        <w:rPr>
          <w:b/>
          <w:sz w:val="28"/>
          <w:szCs w:val="28"/>
        </w:rPr>
        <w:t>ого</w:t>
      </w:r>
      <w:r w:rsidR="008305B4">
        <w:rPr>
          <w:b/>
          <w:sz w:val="28"/>
          <w:szCs w:val="28"/>
        </w:rPr>
        <w:t xml:space="preserve"> район</w:t>
      </w:r>
      <w:r w:rsidR="00FD1298">
        <w:rPr>
          <w:b/>
          <w:sz w:val="28"/>
          <w:szCs w:val="28"/>
        </w:rPr>
        <w:t>а</w:t>
      </w:r>
    </w:p>
    <w:p w:rsidR="00DC423F" w:rsidRDefault="00DC423F" w:rsidP="00DC423F">
      <w:pPr>
        <w:ind w:firstLine="709"/>
        <w:rPr>
          <w:sz w:val="28"/>
          <w:szCs w:val="28"/>
        </w:rPr>
      </w:pPr>
    </w:p>
    <w:p w:rsidR="008305B4" w:rsidRPr="007F181C" w:rsidRDefault="008305B4" w:rsidP="008305B4">
      <w:pPr>
        <w:ind w:firstLine="851"/>
        <w:jc w:val="both"/>
        <w:rPr>
          <w:sz w:val="28"/>
          <w:szCs w:val="28"/>
        </w:rPr>
      </w:pPr>
      <w:r w:rsidRPr="007F181C">
        <w:rPr>
          <w:sz w:val="28"/>
          <w:szCs w:val="28"/>
        </w:rPr>
        <w:t xml:space="preserve">В соответствии с </w:t>
      </w:r>
      <w:r w:rsidR="003B6D29">
        <w:rPr>
          <w:sz w:val="28"/>
          <w:szCs w:val="28"/>
        </w:rPr>
        <w:t xml:space="preserve">Бюджетным кодексом Российской Федерации, постановлением администрации Черноерковского сельского поселения Славянского района </w:t>
      </w:r>
      <w:proofErr w:type="gramStart"/>
      <w:r w:rsidR="003B6D29">
        <w:rPr>
          <w:sz w:val="28"/>
          <w:szCs w:val="28"/>
        </w:rPr>
        <w:t xml:space="preserve">от </w:t>
      </w:r>
      <w:r w:rsidRPr="007F181C">
        <w:rPr>
          <w:sz w:val="28"/>
          <w:szCs w:val="28"/>
        </w:rPr>
        <w:t xml:space="preserve"> </w:t>
      </w:r>
      <w:r w:rsidR="003B6D29">
        <w:rPr>
          <w:sz w:val="28"/>
          <w:szCs w:val="28"/>
        </w:rPr>
        <w:t>2</w:t>
      </w:r>
      <w:r w:rsidR="00A23853">
        <w:rPr>
          <w:sz w:val="28"/>
          <w:szCs w:val="28"/>
        </w:rPr>
        <w:t>9</w:t>
      </w:r>
      <w:proofErr w:type="gramEnd"/>
      <w:r w:rsidR="003B6D29">
        <w:rPr>
          <w:sz w:val="28"/>
          <w:szCs w:val="28"/>
        </w:rPr>
        <w:t xml:space="preserve"> </w:t>
      </w:r>
      <w:r w:rsidR="00A23853">
        <w:rPr>
          <w:sz w:val="28"/>
          <w:szCs w:val="28"/>
        </w:rPr>
        <w:t>декабря</w:t>
      </w:r>
      <w:r w:rsidR="003B6D29">
        <w:rPr>
          <w:sz w:val="28"/>
          <w:szCs w:val="28"/>
        </w:rPr>
        <w:t xml:space="preserve"> 202</w:t>
      </w:r>
      <w:r w:rsidR="00A23853">
        <w:rPr>
          <w:sz w:val="28"/>
          <w:szCs w:val="28"/>
        </w:rPr>
        <w:t>2 года № 188</w:t>
      </w:r>
      <w:r w:rsidR="003B6D29">
        <w:rPr>
          <w:sz w:val="28"/>
          <w:szCs w:val="28"/>
        </w:rPr>
        <w:t xml:space="preserve"> «Об утверждении Порядка принятия решений о разработке, формировании, реализации и оценки эффективности реализации муниципальных программ Черноерковского сельского поселения Славянского района» </w:t>
      </w:r>
      <w:r w:rsidR="000E7046">
        <w:rPr>
          <w:sz w:val="28"/>
          <w:szCs w:val="28"/>
        </w:rPr>
        <w:t xml:space="preserve">                                           </w:t>
      </w:r>
      <w:r w:rsidRPr="007F181C">
        <w:rPr>
          <w:sz w:val="28"/>
          <w:szCs w:val="28"/>
        </w:rPr>
        <w:t>п о с т а н о в л я ю:</w:t>
      </w:r>
    </w:p>
    <w:p w:rsidR="008305B4" w:rsidRPr="007F181C" w:rsidRDefault="008305B4" w:rsidP="008305B4">
      <w:pPr>
        <w:ind w:firstLine="851"/>
        <w:jc w:val="both"/>
        <w:rPr>
          <w:sz w:val="28"/>
          <w:szCs w:val="28"/>
        </w:rPr>
      </w:pPr>
      <w:r w:rsidRPr="007F181C">
        <w:rPr>
          <w:sz w:val="28"/>
          <w:szCs w:val="28"/>
        </w:rPr>
        <w:t xml:space="preserve">1. </w:t>
      </w:r>
      <w:r w:rsidR="0062237E">
        <w:rPr>
          <w:sz w:val="28"/>
          <w:szCs w:val="28"/>
        </w:rPr>
        <w:t>У</w:t>
      </w:r>
      <w:r w:rsidR="003B6D29">
        <w:rPr>
          <w:sz w:val="28"/>
          <w:szCs w:val="28"/>
        </w:rPr>
        <w:t>твер</w:t>
      </w:r>
      <w:r w:rsidR="0062237E">
        <w:rPr>
          <w:sz w:val="28"/>
          <w:szCs w:val="28"/>
        </w:rPr>
        <w:t>дить</w:t>
      </w:r>
      <w:r w:rsidR="003B6D29">
        <w:rPr>
          <w:sz w:val="28"/>
          <w:szCs w:val="28"/>
        </w:rPr>
        <w:t xml:space="preserve"> муниципальн</w:t>
      </w:r>
      <w:r w:rsidR="0062237E">
        <w:rPr>
          <w:sz w:val="28"/>
          <w:szCs w:val="28"/>
        </w:rPr>
        <w:t>ую</w:t>
      </w:r>
      <w:r w:rsidR="003B6D29">
        <w:rPr>
          <w:sz w:val="28"/>
          <w:szCs w:val="28"/>
        </w:rPr>
        <w:t xml:space="preserve"> программ</w:t>
      </w:r>
      <w:r w:rsidR="0062237E">
        <w:rPr>
          <w:sz w:val="28"/>
          <w:szCs w:val="28"/>
        </w:rPr>
        <w:t>у</w:t>
      </w:r>
      <w:r w:rsidRPr="007F181C">
        <w:rPr>
          <w:sz w:val="28"/>
          <w:szCs w:val="28"/>
        </w:rPr>
        <w:t xml:space="preserve"> «</w:t>
      </w:r>
      <w:r>
        <w:rPr>
          <w:sz w:val="28"/>
          <w:szCs w:val="28"/>
        </w:rPr>
        <w:t>Экологическое просвещение населения</w:t>
      </w:r>
      <w:r w:rsidRPr="007F181C">
        <w:rPr>
          <w:sz w:val="28"/>
          <w:szCs w:val="28"/>
        </w:rPr>
        <w:t xml:space="preserve"> и модернизация сферы обращения с</w:t>
      </w:r>
      <w:r>
        <w:rPr>
          <w:sz w:val="28"/>
          <w:szCs w:val="28"/>
        </w:rPr>
        <w:t xml:space="preserve"> твердыми коммунальными</w:t>
      </w:r>
      <w:r w:rsidRPr="007F181C">
        <w:rPr>
          <w:sz w:val="28"/>
          <w:szCs w:val="28"/>
        </w:rPr>
        <w:t xml:space="preserve"> отходами</w:t>
      </w:r>
      <w:r>
        <w:rPr>
          <w:sz w:val="28"/>
          <w:szCs w:val="28"/>
        </w:rPr>
        <w:t xml:space="preserve"> </w:t>
      </w:r>
      <w:r w:rsidRPr="00A24274">
        <w:rPr>
          <w:sz w:val="28"/>
          <w:szCs w:val="28"/>
        </w:rPr>
        <w:t xml:space="preserve">на территории </w:t>
      </w:r>
      <w:r w:rsidR="00FD1298">
        <w:rPr>
          <w:sz w:val="28"/>
          <w:szCs w:val="28"/>
        </w:rPr>
        <w:t>Черноерковского</w:t>
      </w:r>
      <w:r w:rsidRPr="00A24274">
        <w:rPr>
          <w:sz w:val="28"/>
          <w:szCs w:val="28"/>
        </w:rPr>
        <w:t xml:space="preserve"> сельского поселения Славянск</w:t>
      </w:r>
      <w:r w:rsidR="00FD1298">
        <w:rPr>
          <w:sz w:val="28"/>
          <w:szCs w:val="28"/>
        </w:rPr>
        <w:t>ого</w:t>
      </w:r>
      <w:r w:rsidRPr="00A24274">
        <w:rPr>
          <w:sz w:val="28"/>
          <w:szCs w:val="28"/>
        </w:rPr>
        <w:t xml:space="preserve"> район</w:t>
      </w:r>
      <w:r w:rsidR="00FD1298">
        <w:rPr>
          <w:sz w:val="28"/>
          <w:szCs w:val="28"/>
        </w:rPr>
        <w:t>а»</w:t>
      </w:r>
      <w:r w:rsidRPr="007F181C">
        <w:rPr>
          <w:sz w:val="28"/>
          <w:szCs w:val="28"/>
        </w:rPr>
        <w:t>.</w:t>
      </w:r>
    </w:p>
    <w:p w:rsidR="008305B4" w:rsidRDefault="008305B4" w:rsidP="003B6D29">
      <w:pPr>
        <w:ind w:firstLine="851"/>
        <w:jc w:val="both"/>
        <w:rPr>
          <w:sz w:val="28"/>
          <w:szCs w:val="28"/>
        </w:rPr>
      </w:pPr>
      <w:r w:rsidRPr="007F181C">
        <w:rPr>
          <w:sz w:val="28"/>
          <w:szCs w:val="28"/>
        </w:rPr>
        <w:t xml:space="preserve">2. </w:t>
      </w:r>
      <w:r w:rsidR="003B6D29">
        <w:rPr>
          <w:sz w:val="28"/>
          <w:szCs w:val="28"/>
        </w:rPr>
        <w:t>Общему отделу администрации Черноерковского сельского поселения Славянского района (</w:t>
      </w:r>
      <w:proofErr w:type="spellStart"/>
      <w:r w:rsidR="003B6D29">
        <w:rPr>
          <w:sz w:val="28"/>
          <w:szCs w:val="28"/>
        </w:rPr>
        <w:t>Солоха</w:t>
      </w:r>
      <w:proofErr w:type="spellEnd"/>
      <w:r w:rsidR="003B6D29">
        <w:rPr>
          <w:sz w:val="28"/>
          <w:szCs w:val="28"/>
        </w:rPr>
        <w:t>) разместить настоящее постановление на официальном сайте администрации Черноерковского сельского поселения Славянского района в информационно-телекоммуникационной сети «Интернет».</w:t>
      </w:r>
    </w:p>
    <w:p w:rsidR="003B6D29" w:rsidRDefault="003B6D29" w:rsidP="003B6D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момента подписания. </w:t>
      </w:r>
    </w:p>
    <w:p w:rsidR="00FD1298" w:rsidRDefault="00FD1298" w:rsidP="008305B4">
      <w:pPr>
        <w:ind w:firstLine="851"/>
        <w:jc w:val="both"/>
        <w:rPr>
          <w:sz w:val="28"/>
          <w:szCs w:val="28"/>
        </w:rPr>
      </w:pPr>
    </w:p>
    <w:p w:rsidR="003B6D29" w:rsidRDefault="003B6D29" w:rsidP="008305B4">
      <w:pPr>
        <w:ind w:firstLine="851"/>
        <w:jc w:val="both"/>
        <w:rPr>
          <w:sz w:val="28"/>
          <w:szCs w:val="28"/>
        </w:rPr>
      </w:pPr>
    </w:p>
    <w:p w:rsidR="003B6D29" w:rsidRPr="00133DEC" w:rsidRDefault="003B6D29" w:rsidP="008305B4">
      <w:pPr>
        <w:ind w:firstLine="851"/>
        <w:jc w:val="both"/>
        <w:rPr>
          <w:sz w:val="28"/>
          <w:szCs w:val="28"/>
        </w:rPr>
      </w:pPr>
    </w:p>
    <w:p w:rsidR="00DC423F" w:rsidRDefault="000D5383" w:rsidP="00132FD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C42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C423F">
        <w:rPr>
          <w:sz w:val="28"/>
          <w:szCs w:val="28"/>
        </w:rPr>
        <w:t xml:space="preserve"> </w:t>
      </w:r>
      <w:r w:rsidR="00FD1298">
        <w:rPr>
          <w:sz w:val="28"/>
          <w:szCs w:val="28"/>
        </w:rPr>
        <w:t>Черноерковского</w:t>
      </w:r>
      <w:r w:rsidR="00DC423F">
        <w:rPr>
          <w:sz w:val="28"/>
          <w:szCs w:val="28"/>
        </w:rPr>
        <w:t xml:space="preserve"> сельского поселения</w:t>
      </w:r>
      <w:r w:rsidR="00132FDA">
        <w:rPr>
          <w:sz w:val="28"/>
          <w:szCs w:val="28"/>
        </w:rPr>
        <w:t xml:space="preserve">                       </w:t>
      </w:r>
      <w:r w:rsidR="00FD1298">
        <w:rPr>
          <w:sz w:val="28"/>
          <w:szCs w:val="28"/>
        </w:rPr>
        <w:t xml:space="preserve">      </w:t>
      </w:r>
      <w:r w:rsidR="00132FDA">
        <w:rPr>
          <w:sz w:val="28"/>
          <w:szCs w:val="28"/>
        </w:rPr>
        <w:t xml:space="preserve">     </w:t>
      </w:r>
      <w:r w:rsidR="00FD1298">
        <w:rPr>
          <w:sz w:val="28"/>
          <w:szCs w:val="28"/>
        </w:rPr>
        <w:t>Н.П. Друзяка</w:t>
      </w:r>
    </w:p>
    <w:p w:rsidR="007A315F" w:rsidRDefault="007A315F" w:rsidP="00DC423F">
      <w:pPr>
        <w:pStyle w:val="a5"/>
        <w:ind w:left="0" w:firstLine="705"/>
        <w:jc w:val="both"/>
        <w:rPr>
          <w:sz w:val="28"/>
          <w:szCs w:val="28"/>
        </w:rPr>
        <w:sectPr w:rsidR="007A315F" w:rsidSect="00132FDA">
          <w:pgSz w:w="11906" w:h="16838"/>
          <w:pgMar w:top="284" w:right="851" w:bottom="567" w:left="1701" w:header="709" w:footer="709" w:gutter="0"/>
          <w:cols w:space="708"/>
          <w:docGrid w:linePitch="360"/>
        </w:sectPr>
      </w:pPr>
    </w:p>
    <w:p w:rsidR="00DC423F" w:rsidRDefault="00DC423F" w:rsidP="007A315F">
      <w:pPr>
        <w:tabs>
          <w:tab w:val="left" w:pos="567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A315F" w:rsidRDefault="007A315F" w:rsidP="007A315F">
      <w:pPr>
        <w:tabs>
          <w:tab w:val="left" w:pos="5670"/>
        </w:tabs>
        <w:ind w:left="5103"/>
        <w:jc w:val="center"/>
        <w:rPr>
          <w:sz w:val="28"/>
          <w:szCs w:val="28"/>
        </w:rPr>
      </w:pPr>
    </w:p>
    <w:p w:rsidR="00132FDA" w:rsidRDefault="00132FDA" w:rsidP="007A315F">
      <w:pPr>
        <w:tabs>
          <w:tab w:val="left" w:pos="567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DC423F" w:rsidRDefault="00132FDA" w:rsidP="007A315F">
      <w:pPr>
        <w:tabs>
          <w:tab w:val="left" w:pos="567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C423F" w:rsidRDefault="00FD1298" w:rsidP="007A315F">
      <w:pPr>
        <w:tabs>
          <w:tab w:val="left" w:pos="567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Черноерковского</w:t>
      </w:r>
      <w:r w:rsidR="00DC423F">
        <w:rPr>
          <w:sz w:val="28"/>
          <w:szCs w:val="28"/>
        </w:rPr>
        <w:t xml:space="preserve"> сельского поселения</w:t>
      </w:r>
    </w:p>
    <w:p w:rsidR="00DC423F" w:rsidRDefault="00DC423F" w:rsidP="007A315F">
      <w:pPr>
        <w:tabs>
          <w:tab w:val="left" w:pos="567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Славянского района</w:t>
      </w:r>
    </w:p>
    <w:p w:rsidR="00DC423F" w:rsidRDefault="007A675B" w:rsidP="007A315F">
      <w:pPr>
        <w:tabs>
          <w:tab w:val="left" w:pos="567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C423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678FA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DC423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678FA">
        <w:rPr>
          <w:sz w:val="28"/>
          <w:szCs w:val="28"/>
        </w:rPr>
        <w:t>____</w:t>
      </w:r>
    </w:p>
    <w:p w:rsidR="00DC423F" w:rsidRDefault="00DC423F" w:rsidP="00DC423F">
      <w:pPr>
        <w:tabs>
          <w:tab w:val="left" w:pos="5674"/>
        </w:tabs>
        <w:ind w:firstLine="708"/>
        <w:rPr>
          <w:sz w:val="28"/>
          <w:szCs w:val="28"/>
        </w:rPr>
      </w:pPr>
    </w:p>
    <w:p w:rsidR="00C859BC" w:rsidRDefault="00C859BC" w:rsidP="00C859B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859BC" w:rsidRPr="00C859BC" w:rsidRDefault="00C859BC" w:rsidP="00C859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59BC">
        <w:rPr>
          <w:b/>
          <w:bCs/>
          <w:sz w:val="28"/>
          <w:szCs w:val="28"/>
        </w:rPr>
        <w:t>МУНИЦИПАЛЬНАЯ ПРОГРАММА</w:t>
      </w:r>
    </w:p>
    <w:p w:rsidR="00C859BC" w:rsidRPr="00C859BC" w:rsidRDefault="00FD1298" w:rsidP="00C859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Черноерковского</w:t>
      </w:r>
      <w:r w:rsidR="00C859BC">
        <w:rPr>
          <w:b/>
          <w:bCs/>
          <w:sz w:val="28"/>
          <w:szCs w:val="28"/>
        </w:rPr>
        <w:t xml:space="preserve"> </w:t>
      </w:r>
      <w:r w:rsidR="00C859BC" w:rsidRPr="00C859BC">
        <w:rPr>
          <w:b/>
          <w:bCs/>
          <w:sz w:val="28"/>
          <w:szCs w:val="28"/>
        </w:rPr>
        <w:t>сельского поселения</w:t>
      </w:r>
    </w:p>
    <w:p w:rsidR="00C859BC" w:rsidRPr="00C859BC" w:rsidRDefault="00C859BC" w:rsidP="00C859BC">
      <w:pPr>
        <w:widowControl w:val="0"/>
        <w:jc w:val="center"/>
        <w:rPr>
          <w:b/>
          <w:sz w:val="28"/>
          <w:szCs w:val="28"/>
        </w:rPr>
      </w:pPr>
      <w:r w:rsidRPr="00C859BC">
        <w:rPr>
          <w:b/>
          <w:sz w:val="28"/>
          <w:szCs w:val="28"/>
        </w:rPr>
        <w:t xml:space="preserve">муниципального образования Славянский район </w:t>
      </w:r>
    </w:p>
    <w:p w:rsidR="00C859BC" w:rsidRPr="00C859BC" w:rsidRDefault="00C859BC" w:rsidP="00C859BC">
      <w:pPr>
        <w:widowControl w:val="0"/>
        <w:jc w:val="center"/>
        <w:rPr>
          <w:b/>
          <w:sz w:val="28"/>
          <w:szCs w:val="28"/>
        </w:rPr>
      </w:pPr>
      <w:r w:rsidRPr="00C859BC">
        <w:rPr>
          <w:b/>
          <w:sz w:val="28"/>
          <w:szCs w:val="28"/>
        </w:rPr>
        <w:t xml:space="preserve">«Экологическое просвещение населения и модернизация сферы </w:t>
      </w:r>
    </w:p>
    <w:p w:rsidR="00C859BC" w:rsidRPr="00C859BC" w:rsidRDefault="00C859BC" w:rsidP="00C859BC">
      <w:pPr>
        <w:widowControl w:val="0"/>
        <w:jc w:val="center"/>
        <w:rPr>
          <w:rStyle w:val="FontStyle232"/>
          <w:bCs w:val="0"/>
          <w:sz w:val="28"/>
          <w:szCs w:val="28"/>
        </w:rPr>
      </w:pPr>
      <w:r w:rsidRPr="00C859BC">
        <w:rPr>
          <w:b/>
          <w:sz w:val="28"/>
          <w:szCs w:val="28"/>
        </w:rPr>
        <w:t xml:space="preserve">обращения с твердыми коммунальными отходами на территории </w:t>
      </w:r>
      <w:r w:rsidR="00FD1298">
        <w:rPr>
          <w:b/>
          <w:bCs/>
          <w:sz w:val="28"/>
          <w:szCs w:val="28"/>
        </w:rPr>
        <w:t>Черноерковского</w:t>
      </w:r>
      <w:r w:rsidRPr="00C859BC">
        <w:rPr>
          <w:b/>
          <w:sz w:val="28"/>
          <w:szCs w:val="28"/>
        </w:rPr>
        <w:t xml:space="preserve"> сельского поселения Славянск</w:t>
      </w:r>
      <w:r w:rsidR="00FD1298">
        <w:rPr>
          <w:b/>
          <w:sz w:val="28"/>
          <w:szCs w:val="28"/>
        </w:rPr>
        <w:t>ого</w:t>
      </w:r>
      <w:r w:rsidRPr="00C859BC">
        <w:rPr>
          <w:b/>
          <w:sz w:val="28"/>
          <w:szCs w:val="28"/>
        </w:rPr>
        <w:t xml:space="preserve"> район</w:t>
      </w:r>
      <w:r w:rsidR="00FD1298">
        <w:rPr>
          <w:b/>
          <w:sz w:val="28"/>
          <w:szCs w:val="28"/>
        </w:rPr>
        <w:t>а</w:t>
      </w:r>
      <w:r w:rsidRPr="00C859BC">
        <w:rPr>
          <w:b/>
          <w:sz w:val="28"/>
          <w:szCs w:val="28"/>
        </w:rPr>
        <w:t>»</w:t>
      </w:r>
    </w:p>
    <w:p w:rsidR="00C859BC" w:rsidRPr="00C859BC" w:rsidRDefault="00C859BC" w:rsidP="00C859BC">
      <w:pPr>
        <w:pStyle w:val="Style12"/>
        <w:widowControl/>
        <w:spacing w:line="240" w:lineRule="auto"/>
        <w:jc w:val="left"/>
        <w:rPr>
          <w:rStyle w:val="FontStyle232"/>
          <w:sz w:val="28"/>
          <w:szCs w:val="28"/>
        </w:rPr>
      </w:pPr>
    </w:p>
    <w:p w:rsidR="00C859BC" w:rsidRPr="00C859BC" w:rsidRDefault="00C859BC" w:rsidP="00C859BC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859BC">
        <w:rPr>
          <w:rFonts w:ascii="Times New Roman" w:hAnsi="Times New Roman"/>
          <w:sz w:val="28"/>
          <w:szCs w:val="28"/>
          <w:lang w:val="ru-RU"/>
        </w:rPr>
        <w:t>ПАСПОРТ</w:t>
      </w:r>
    </w:p>
    <w:p w:rsidR="00C859BC" w:rsidRPr="00C859BC" w:rsidRDefault="00C859BC" w:rsidP="00C859BC">
      <w:pPr>
        <w:pStyle w:val="1"/>
        <w:spacing w:before="0" w:after="0" w:line="240" w:lineRule="auto"/>
        <w:jc w:val="center"/>
        <w:rPr>
          <w:rStyle w:val="FontStyle232"/>
          <w:b/>
          <w:bCs/>
          <w:sz w:val="28"/>
          <w:szCs w:val="28"/>
          <w:lang w:val="ru-RU"/>
        </w:rPr>
      </w:pPr>
      <w:r w:rsidRPr="00C859BC">
        <w:rPr>
          <w:rFonts w:ascii="Times New Roman" w:hAnsi="Times New Roman"/>
          <w:sz w:val="28"/>
          <w:szCs w:val="28"/>
          <w:lang w:val="ru-RU"/>
        </w:rPr>
        <w:t xml:space="preserve">муниципальной </w:t>
      </w:r>
      <w:r w:rsidRPr="00C859BC">
        <w:rPr>
          <w:rFonts w:ascii="Times New Roman" w:hAnsi="Times New Roman"/>
          <w:sz w:val="28"/>
          <w:szCs w:val="28"/>
        </w:rPr>
        <w:t>программы</w:t>
      </w:r>
    </w:p>
    <w:p w:rsidR="00C859BC" w:rsidRPr="00C859BC" w:rsidRDefault="00C859BC" w:rsidP="00C859BC">
      <w:pPr>
        <w:pStyle w:val="Style12"/>
        <w:widowControl/>
        <w:spacing w:line="240" w:lineRule="auto"/>
        <w:rPr>
          <w:rStyle w:val="FontStyle232"/>
          <w:sz w:val="28"/>
          <w:szCs w:val="28"/>
        </w:rPr>
      </w:pPr>
      <w:r w:rsidRPr="00C859BC">
        <w:rPr>
          <w:rStyle w:val="FontStyle232"/>
          <w:sz w:val="28"/>
          <w:szCs w:val="28"/>
        </w:rPr>
        <w:t xml:space="preserve">«Экологическое просвещение населения и модернизация сферы </w:t>
      </w:r>
    </w:p>
    <w:p w:rsidR="00C859BC" w:rsidRPr="00C859BC" w:rsidRDefault="00C859BC" w:rsidP="00C859BC">
      <w:pPr>
        <w:pStyle w:val="Style12"/>
        <w:widowControl/>
        <w:spacing w:line="240" w:lineRule="auto"/>
        <w:rPr>
          <w:rStyle w:val="FontStyle232"/>
          <w:sz w:val="28"/>
          <w:szCs w:val="28"/>
        </w:rPr>
      </w:pPr>
      <w:r w:rsidRPr="00C859BC">
        <w:rPr>
          <w:rStyle w:val="FontStyle232"/>
          <w:sz w:val="28"/>
          <w:szCs w:val="28"/>
        </w:rPr>
        <w:t xml:space="preserve">обращения с твердыми коммунальными отходами на территории </w:t>
      </w:r>
      <w:r w:rsidR="00FD1298">
        <w:rPr>
          <w:b/>
          <w:bCs/>
          <w:sz w:val="28"/>
          <w:szCs w:val="28"/>
        </w:rPr>
        <w:t>Черноерковского</w:t>
      </w:r>
      <w:r w:rsidRPr="00C859BC">
        <w:rPr>
          <w:rStyle w:val="FontStyle232"/>
          <w:sz w:val="28"/>
          <w:szCs w:val="28"/>
        </w:rPr>
        <w:t xml:space="preserve"> сельского поселения Славянск</w:t>
      </w:r>
      <w:r w:rsidR="00FD1298">
        <w:rPr>
          <w:rStyle w:val="FontStyle232"/>
          <w:sz w:val="28"/>
          <w:szCs w:val="28"/>
        </w:rPr>
        <w:t>ого</w:t>
      </w:r>
      <w:r w:rsidRPr="00C859BC">
        <w:rPr>
          <w:rStyle w:val="FontStyle232"/>
          <w:sz w:val="28"/>
          <w:szCs w:val="28"/>
        </w:rPr>
        <w:t xml:space="preserve"> район</w:t>
      </w:r>
      <w:r w:rsidR="00FD1298">
        <w:rPr>
          <w:rStyle w:val="FontStyle232"/>
          <w:sz w:val="28"/>
          <w:szCs w:val="28"/>
        </w:rPr>
        <w:t>а</w:t>
      </w:r>
      <w:r w:rsidRPr="00C859BC">
        <w:rPr>
          <w:rStyle w:val="FontStyle232"/>
          <w:sz w:val="28"/>
          <w:szCs w:val="28"/>
        </w:rPr>
        <w:t>»</w:t>
      </w:r>
    </w:p>
    <w:p w:rsidR="00C859BC" w:rsidRDefault="00C859BC" w:rsidP="00C859BC">
      <w:pPr>
        <w:pStyle w:val="Style12"/>
        <w:widowControl/>
        <w:spacing w:line="240" w:lineRule="auto"/>
        <w:jc w:val="left"/>
        <w:rPr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C859BC" w:rsidRPr="00E52F51" w:rsidTr="002D72BC">
        <w:trPr>
          <w:trHeight w:val="510"/>
        </w:trPr>
        <w:tc>
          <w:tcPr>
            <w:tcW w:w="4928" w:type="dxa"/>
            <w:shd w:val="clear" w:color="auto" w:fill="auto"/>
          </w:tcPr>
          <w:p w:rsidR="00C859BC" w:rsidRPr="00E52F51" w:rsidRDefault="00C859BC" w:rsidP="002D72BC">
            <w:r w:rsidRPr="00E52F51">
              <w:t>Координатор муниципальной программы</w:t>
            </w:r>
          </w:p>
        </w:tc>
        <w:tc>
          <w:tcPr>
            <w:tcW w:w="4678" w:type="dxa"/>
            <w:shd w:val="clear" w:color="auto" w:fill="auto"/>
          </w:tcPr>
          <w:p w:rsidR="00C859BC" w:rsidRPr="00E52F51" w:rsidRDefault="003B6D29" w:rsidP="00FD1298">
            <w:r>
              <w:t>Заместитель главы Черноерковского сельского поселения Славянского района</w:t>
            </w:r>
          </w:p>
        </w:tc>
      </w:tr>
      <w:tr w:rsidR="00C859BC" w:rsidRPr="00E52F51" w:rsidTr="002D72BC">
        <w:trPr>
          <w:trHeight w:val="510"/>
        </w:trPr>
        <w:tc>
          <w:tcPr>
            <w:tcW w:w="4928" w:type="dxa"/>
            <w:shd w:val="clear" w:color="auto" w:fill="auto"/>
          </w:tcPr>
          <w:p w:rsidR="00C859BC" w:rsidRPr="00E52F51" w:rsidRDefault="00B9784C" w:rsidP="003B6D29">
            <w:r>
              <w:t>Соисполнители муниципальной программы</w:t>
            </w:r>
            <w:r w:rsidR="00C859BC" w:rsidRPr="00E52F51"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C859BC" w:rsidRPr="00E52F51" w:rsidRDefault="00C859BC" w:rsidP="002D72BC">
            <w:r w:rsidRPr="00E52F51">
              <w:t>Не предусмотрены</w:t>
            </w:r>
          </w:p>
        </w:tc>
      </w:tr>
      <w:tr w:rsidR="00C859BC" w:rsidRPr="00E52F51" w:rsidTr="002D72BC">
        <w:trPr>
          <w:trHeight w:val="510"/>
        </w:trPr>
        <w:tc>
          <w:tcPr>
            <w:tcW w:w="4928" w:type="dxa"/>
            <w:shd w:val="clear" w:color="auto" w:fill="auto"/>
          </w:tcPr>
          <w:p w:rsidR="00C859BC" w:rsidRPr="00E52F51" w:rsidRDefault="00C859BC" w:rsidP="002D72BC">
            <w:r w:rsidRPr="00E52F51">
              <w:t>Участники муниципальной программы</w:t>
            </w:r>
          </w:p>
        </w:tc>
        <w:tc>
          <w:tcPr>
            <w:tcW w:w="4678" w:type="dxa"/>
            <w:shd w:val="clear" w:color="auto" w:fill="auto"/>
          </w:tcPr>
          <w:p w:rsidR="00C859BC" w:rsidRPr="00E52F51" w:rsidRDefault="003B6D29" w:rsidP="003B6D29">
            <w:r>
              <w:t>Администрация Черноерковского сельского поселения Славянского района</w:t>
            </w:r>
          </w:p>
        </w:tc>
      </w:tr>
      <w:tr w:rsidR="00C859BC" w:rsidRPr="00E52F51" w:rsidTr="002D72BC">
        <w:trPr>
          <w:trHeight w:val="510"/>
        </w:trPr>
        <w:tc>
          <w:tcPr>
            <w:tcW w:w="4928" w:type="dxa"/>
            <w:shd w:val="clear" w:color="auto" w:fill="auto"/>
          </w:tcPr>
          <w:p w:rsidR="00C859BC" w:rsidRPr="00E52F51" w:rsidRDefault="00C859BC" w:rsidP="002D72BC">
            <w:r w:rsidRPr="00E52F51">
              <w:t>Подпрограммы муниципальной программы</w:t>
            </w:r>
          </w:p>
        </w:tc>
        <w:tc>
          <w:tcPr>
            <w:tcW w:w="4678" w:type="dxa"/>
            <w:shd w:val="clear" w:color="auto" w:fill="auto"/>
          </w:tcPr>
          <w:p w:rsidR="00C859BC" w:rsidRPr="00E52F51" w:rsidRDefault="00C859BC" w:rsidP="002D72BC">
            <w:r w:rsidRPr="00E52F51">
              <w:t>Не предусмотрены</w:t>
            </w:r>
          </w:p>
        </w:tc>
      </w:tr>
      <w:tr w:rsidR="00C859BC" w:rsidRPr="00E52F51" w:rsidTr="002D72BC">
        <w:trPr>
          <w:trHeight w:val="510"/>
        </w:trPr>
        <w:tc>
          <w:tcPr>
            <w:tcW w:w="4928" w:type="dxa"/>
            <w:shd w:val="clear" w:color="auto" w:fill="auto"/>
          </w:tcPr>
          <w:p w:rsidR="00C859BC" w:rsidRPr="00E52F51" w:rsidRDefault="00B9784C" w:rsidP="002D72BC">
            <w:r>
              <w:t>Период реализации</w:t>
            </w:r>
          </w:p>
        </w:tc>
        <w:tc>
          <w:tcPr>
            <w:tcW w:w="4678" w:type="dxa"/>
            <w:shd w:val="clear" w:color="auto" w:fill="auto"/>
          </w:tcPr>
          <w:p w:rsidR="00C859BC" w:rsidRPr="00E52F51" w:rsidRDefault="00B9784C" w:rsidP="002D72BC">
            <w:r>
              <w:t>2026 – 2028 годы</w:t>
            </w:r>
          </w:p>
        </w:tc>
      </w:tr>
      <w:tr w:rsidR="00C859BC" w:rsidRPr="00E52F51" w:rsidTr="00C859BC">
        <w:trPr>
          <w:trHeight w:val="3676"/>
        </w:trPr>
        <w:tc>
          <w:tcPr>
            <w:tcW w:w="4928" w:type="dxa"/>
            <w:shd w:val="clear" w:color="auto" w:fill="auto"/>
          </w:tcPr>
          <w:p w:rsidR="00C859BC" w:rsidRPr="00E52F51" w:rsidRDefault="00C859BC" w:rsidP="002D72BC">
            <w:r w:rsidRPr="00E52F51">
              <w:t>Цели муниципальной программы</w:t>
            </w:r>
          </w:p>
        </w:tc>
        <w:tc>
          <w:tcPr>
            <w:tcW w:w="4678" w:type="dxa"/>
            <w:shd w:val="clear" w:color="auto" w:fill="auto"/>
          </w:tcPr>
          <w:p w:rsidR="00B9784C" w:rsidRDefault="003B6D29" w:rsidP="00B9784C">
            <w:r>
              <w:t>1</w:t>
            </w:r>
            <w:r w:rsidR="00C859BC" w:rsidRPr="00E52F51">
              <w:t xml:space="preserve">. </w:t>
            </w:r>
            <w:r w:rsidR="00B9784C">
              <w:t>Приобретение контейнеров для накопления твердых коммунальных отходов.</w:t>
            </w:r>
          </w:p>
          <w:p w:rsidR="00C859BC" w:rsidRPr="00E52F51" w:rsidRDefault="00B9784C" w:rsidP="00B9784C">
            <w:r>
              <w:t xml:space="preserve">2. Реализация полномочий органов мастного самоуправления в области экологического просвещения и обращения с твердыми коммунальными отходами на территории Черноерковского сельского поселения Славянского района </w:t>
            </w:r>
            <w:r w:rsidR="00C859BC">
              <w:t xml:space="preserve"> </w:t>
            </w:r>
          </w:p>
        </w:tc>
      </w:tr>
      <w:tr w:rsidR="00C859BC" w:rsidRPr="00E963D3" w:rsidTr="002D72BC">
        <w:trPr>
          <w:trHeight w:val="8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BC" w:rsidRPr="00E52F51" w:rsidRDefault="00B9784C" w:rsidP="00B9784C">
            <w:r>
              <w:lastRenderedPageBreak/>
              <w:t>Общий объем финансового обеспечения реализации государственной программы за период ее реализации, рублей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BC" w:rsidRPr="00E52F51" w:rsidRDefault="00B9784C" w:rsidP="00CD6F0B">
            <w:r>
              <w:t xml:space="preserve">всего: </w:t>
            </w:r>
            <w:r w:rsidR="00CD6F0B">
              <w:t>515 360,00</w:t>
            </w:r>
          </w:p>
        </w:tc>
      </w:tr>
      <w:tr w:rsidR="00C859BC" w:rsidRPr="00E963D3" w:rsidTr="002D72BC">
        <w:trPr>
          <w:trHeight w:val="8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BC" w:rsidRPr="00E52F51" w:rsidRDefault="00B9784C" w:rsidP="002D72BC">
            <w:r>
              <w:t>Влияние на достижение национальных целей развития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BC" w:rsidRPr="00E52F51" w:rsidRDefault="00B9784C" w:rsidP="00FD1298">
            <w:r>
              <w:t>комфортная и безопасная среда для жизни</w:t>
            </w:r>
          </w:p>
        </w:tc>
      </w:tr>
    </w:tbl>
    <w:p w:rsidR="00C859BC" w:rsidRPr="00E714EC" w:rsidRDefault="00C859BC" w:rsidP="00C859BC">
      <w:pPr>
        <w:rPr>
          <w:sz w:val="28"/>
          <w:szCs w:val="28"/>
        </w:rPr>
      </w:pP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/>
          <w:bCs/>
          <w:kern w:val="32"/>
          <w:sz w:val="28"/>
          <w:szCs w:val="28"/>
          <w:lang w:val="x-none"/>
        </w:rPr>
      </w:pPr>
      <w:r w:rsidRPr="00E52F51">
        <w:rPr>
          <w:b/>
          <w:bCs/>
          <w:kern w:val="32"/>
          <w:sz w:val="28"/>
          <w:szCs w:val="28"/>
          <w:lang w:val="x-none"/>
        </w:rPr>
        <w:t>1. Характеристика текущего состояния и основные проблемы в сфере охраны окружающей среды и модернизации сферы обращения с отходами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>Предметом особого внимания государства является регулирование отношений в области охраны окружающей среды, использования и охраны природных ресурсов, которые представляют собой не только основу для развития экономики и социальной сферы, но и гарантию нормальной жизнедеятельности для нынешних и будущих поколений.</w:t>
      </w:r>
    </w:p>
    <w:p w:rsidR="00C859BC" w:rsidRPr="003C0C97" w:rsidRDefault="001E75DF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</w:t>
      </w:r>
      <w:proofErr w:type="spellStart"/>
      <w:r w:rsidR="00C859BC" w:rsidRPr="00E52F51">
        <w:rPr>
          <w:bCs/>
          <w:kern w:val="32"/>
          <w:sz w:val="28"/>
          <w:szCs w:val="28"/>
          <w:lang w:val="x-none"/>
        </w:rPr>
        <w:t>униципальная</w:t>
      </w:r>
      <w:proofErr w:type="spellEnd"/>
      <w:r w:rsidR="00C859BC" w:rsidRPr="00E52F51">
        <w:rPr>
          <w:bCs/>
          <w:kern w:val="32"/>
          <w:sz w:val="28"/>
          <w:szCs w:val="28"/>
          <w:lang w:val="x-none"/>
        </w:rPr>
        <w:t xml:space="preserve"> программа </w:t>
      </w:r>
      <w:r w:rsidR="00C859BC" w:rsidRPr="003C0C97">
        <w:rPr>
          <w:bCs/>
          <w:kern w:val="32"/>
          <w:sz w:val="28"/>
          <w:szCs w:val="28"/>
          <w:lang w:val="x-none"/>
        </w:rPr>
        <w:t xml:space="preserve">«Экологическое просвещение населения и модернизация сферы обращения с твердыми коммунальными отходами на территории </w:t>
      </w:r>
      <w:r w:rsidR="00FD1298">
        <w:rPr>
          <w:sz w:val="28"/>
          <w:szCs w:val="28"/>
        </w:rPr>
        <w:t>Черноерковского</w:t>
      </w:r>
      <w:r w:rsidR="00C859BC" w:rsidRPr="003C0C97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="00C859BC" w:rsidRPr="003C0C97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="00C859BC" w:rsidRPr="003C0C97">
        <w:rPr>
          <w:bCs/>
          <w:kern w:val="32"/>
          <w:sz w:val="28"/>
          <w:szCs w:val="28"/>
          <w:lang w:val="x-none"/>
        </w:rPr>
        <w:t>»</w:t>
      </w:r>
      <w:r w:rsidR="00C859BC" w:rsidRPr="00E52F51">
        <w:rPr>
          <w:bCs/>
          <w:kern w:val="32"/>
          <w:sz w:val="28"/>
          <w:szCs w:val="28"/>
          <w:lang w:val="x-none"/>
        </w:rPr>
        <w:t xml:space="preserve"> разработана с целью реализации основных принципов экологической политики </w:t>
      </w:r>
      <w:r w:rsidR="00C859BC">
        <w:rPr>
          <w:bCs/>
          <w:kern w:val="32"/>
          <w:sz w:val="28"/>
          <w:szCs w:val="28"/>
        </w:rPr>
        <w:t>поселения</w:t>
      </w:r>
      <w:r w:rsidR="00C859BC" w:rsidRPr="00E52F51">
        <w:rPr>
          <w:bCs/>
          <w:kern w:val="32"/>
          <w:sz w:val="28"/>
          <w:szCs w:val="28"/>
          <w:lang w:val="x-none"/>
        </w:rPr>
        <w:t xml:space="preserve"> в соответствии с Конституцией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10 января 2002 года №-7 ФЗ «Об охране окружающей среды», от 24 июня 1998 года № 89-ФЗ «Об отходах производства и потребления», Уставом</w:t>
      </w:r>
      <w:r w:rsidR="00C859BC">
        <w:rPr>
          <w:bCs/>
          <w:kern w:val="32"/>
          <w:sz w:val="28"/>
          <w:szCs w:val="28"/>
        </w:rPr>
        <w:t xml:space="preserve"> </w:t>
      </w:r>
      <w:r w:rsidR="00FD1298">
        <w:rPr>
          <w:sz w:val="28"/>
          <w:szCs w:val="28"/>
        </w:rPr>
        <w:t>Черноерковского</w:t>
      </w:r>
      <w:r w:rsidR="00C859BC">
        <w:rPr>
          <w:bCs/>
          <w:kern w:val="32"/>
          <w:sz w:val="28"/>
          <w:szCs w:val="28"/>
        </w:rPr>
        <w:t xml:space="preserve"> сельского поселения</w:t>
      </w:r>
      <w:r w:rsidR="00C859BC" w:rsidRPr="00E52F51">
        <w:rPr>
          <w:bCs/>
          <w:kern w:val="32"/>
          <w:sz w:val="28"/>
          <w:szCs w:val="28"/>
          <w:lang w:val="x-none"/>
        </w:rPr>
        <w:t xml:space="preserve"> </w:t>
      </w:r>
      <w:r w:rsidR="00C859BC">
        <w:rPr>
          <w:bCs/>
          <w:kern w:val="32"/>
          <w:sz w:val="28"/>
          <w:szCs w:val="28"/>
        </w:rPr>
        <w:t>Славянск</w:t>
      </w:r>
      <w:r w:rsidR="00FD1298">
        <w:rPr>
          <w:bCs/>
          <w:kern w:val="32"/>
          <w:sz w:val="28"/>
          <w:szCs w:val="28"/>
        </w:rPr>
        <w:t>ого</w:t>
      </w:r>
      <w:r w:rsidR="00C859BC">
        <w:rPr>
          <w:bCs/>
          <w:kern w:val="32"/>
          <w:sz w:val="28"/>
          <w:szCs w:val="28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="00C859BC" w:rsidRPr="00E52F51">
        <w:rPr>
          <w:bCs/>
          <w:kern w:val="32"/>
          <w:sz w:val="28"/>
          <w:szCs w:val="28"/>
          <w:lang w:val="x-none"/>
        </w:rPr>
        <w:t xml:space="preserve">, в целях обеспечения исполнения полномочий органов местного самоуправления в области </w:t>
      </w:r>
      <w:r w:rsidR="00C859BC" w:rsidRPr="003C0C97">
        <w:rPr>
          <w:bCs/>
          <w:kern w:val="32"/>
          <w:sz w:val="28"/>
          <w:szCs w:val="28"/>
          <w:lang w:val="x-none"/>
        </w:rPr>
        <w:t xml:space="preserve">экологического просвещения населения и обращения с твердыми коммунальными отходами на территории </w:t>
      </w:r>
      <w:r w:rsidR="00FD1298">
        <w:rPr>
          <w:sz w:val="28"/>
          <w:szCs w:val="28"/>
        </w:rPr>
        <w:t>Черноерковского</w:t>
      </w:r>
      <w:r w:rsidR="00C859BC" w:rsidRPr="003C0C97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="00C859BC" w:rsidRPr="003C0C97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="00C859BC">
        <w:rPr>
          <w:bCs/>
          <w:kern w:val="32"/>
          <w:sz w:val="28"/>
          <w:szCs w:val="28"/>
        </w:rPr>
        <w:t>.</w:t>
      </w:r>
    </w:p>
    <w:p w:rsidR="00C859BC" w:rsidRPr="00E52F51" w:rsidRDefault="00723581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>
        <w:rPr>
          <w:sz w:val="28"/>
          <w:szCs w:val="28"/>
        </w:rPr>
        <w:t>Черноерковское</w:t>
      </w:r>
      <w:r w:rsidR="00C859BC" w:rsidRPr="00FD1298">
        <w:rPr>
          <w:bCs/>
          <w:kern w:val="32"/>
          <w:sz w:val="28"/>
          <w:szCs w:val="28"/>
        </w:rPr>
        <w:t xml:space="preserve"> сельское поселение </w:t>
      </w:r>
      <w:r w:rsidR="00C859BC" w:rsidRPr="00FD1298">
        <w:rPr>
          <w:bCs/>
          <w:kern w:val="32"/>
          <w:sz w:val="28"/>
          <w:szCs w:val="28"/>
          <w:lang w:val="x-none"/>
        </w:rPr>
        <w:t>муниципальн</w:t>
      </w:r>
      <w:r w:rsidR="00C859BC" w:rsidRPr="00FD1298">
        <w:rPr>
          <w:bCs/>
          <w:kern w:val="32"/>
          <w:sz w:val="28"/>
          <w:szCs w:val="28"/>
        </w:rPr>
        <w:t>ого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 образовани</w:t>
      </w:r>
      <w:r w:rsidR="00C859BC" w:rsidRPr="00FD1298">
        <w:rPr>
          <w:bCs/>
          <w:kern w:val="32"/>
          <w:sz w:val="28"/>
          <w:szCs w:val="28"/>
        </w:rPr>
        <w:t>я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 </w:t>
      </w:r>
      <w:r w:rsidR="00C859BC" w:rsidRPr="00FD1298">
        <w:rPr>
          <w:bCs/>
          <w:kern w:val="32"/>
          <w:sz w:val="28"/>
          <w:szCs w:val="28"/>
        </w:rPr>
        <w:t>Славянский район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 включает в себя </w:t>
      </w:r>
      <w:r w:rsidR="00D62880">
        <w:rPr>
          <w:bCs/>
          <w:kern w:val="32"/>
          <w:sz w:val="28"/>
          <w:szCs w:val="28"/>
        </w:rPr>
        <w:t>7 населенных пунктов.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 Общая площадь территории </w:t>
      </w:r>
      <w:r w:rsidR="00C859BC" w:rsidRPr="00FD1298">
        <w:rPr>
          <w:bCs/>
          <w:kern w:val="32"/>
          <w:sz w:val="28"/>
          <w:szCs w:val="28"/>
        </w:rPr>
        <w:t>поселения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 – </w:t>
      </w:r>
      <w:r w:rsidR="00C859BC" w:rsidRPr="00FD1298">
        <w:rPr>
          <w:bCs/>
          <w:kern w:val="32"/>
          <w:sz w:val="28"/>
          <w:szCs w:val="28"/>
        </w:rPr>
        <w:t>10532 га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, в том числе </w:t>
      </w:r>
      <w:r w:rsidR="00C859BC" w:rsidRPr="00FD1298">
        <w:rPr>
          <w:bCs/>
          <w:kern w:val="32"/>
          <w:sz w:val="28"/>
          <w:szCs w:val="28"/>
        </w:rPr>
        <w:t>8253,26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 га сельхозугодий. Численность населения – </w:t>
      </w:r>
      <w:r w:rsidR="00C859BC" w:rsidRPr="00FD1298">
        <w:rPr>
          <w:bCs/>
          <w:kern w:val="32"/>
          <w:sz w:val="28"/>
          <w:szCs w:val="28"/>
        </w:rPr>
        <w:t>1797</w:t>
      </w:r>
      <w:r w:rsidR="00C859BC" w:rsidRPr="00FD1298">
        <w:rPr>
          <w:bCs/>
          <w:kern w:val="32"/>
          <w:sz w:val="28"/>
          <w:szCs w:val="28"/>
          <w:lang w:val="x-none"/>
        </w:rPr>
        <w:t xml:space="preserve"> человек.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В целом экологическая ситуация на территории </w:t>
      </w:r>
      <w:r w:rsidR="00FD1298">
        <w:rPr>
          <w:sz w:val="28"/>
          <w:szCs w:val="28"/>
        </w:rPr>
        <w:t>Черноерковского</w:t>
      </w:r>
      <w:r w:rsidRPr="002A2104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Pr="002A2104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Pr="00E52F51">
        <w:rPr>
          <w:bCs/>
          <w:kern w:val="32"/>
          <w:sz w:val="28"/>
          <w:szCs w:val="28"/>
          <w:lang w:val="x-none"/>
        </w:rPr>
        <w:t xml:space="preserve"> не является кризисной, но все же далека и от благополучной. Анализ существующей ситуации показывает, что экологические проблемы имеются, не позволяющие в полной мере достичь требуемого качества окружающей среды. В настоящее время в муниципальном образовании </w:t>
      </w:r>
      <w:r w:rsidR="00FD1298">
        <w:rPr>
          <w:bCs/>
          <w:kern w:val="32"/>
          <w:sz w:val="28"/>
          <w:szCs w:val="28"/>
        </w:rPr>
        <w:t xml:space="preserve">Черноерковское </w:t>
      </w:r>
      <w:r w:rsidRPr="002A2104">
        <w:rPr>
          <w:bCs/>
          <w:kern w:val="32"/>
          <w:sz w:val="28"/>
          <w:szCs w:val="28"/>
          <w:lang w:val="x-none"/>
        </w:rPr>
        <w:t>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Pr="002A2104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Pr="00E52F51">
        <w:rPr>
          <w:bCs/>
          <w:kern w:val="32"/>
          <w:sz w:val="28"/>
          <w:szCs w:val="28"/>
          <w:lang w:val="x-none"/>
        </w:rPr>
        <w:t xml:space="preserve"> низкий уровень экологического воспитания и образования населения.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Одним из направлений развития </w:t>
      </w:r>
      <w:r w:rsidR="00FD1298">
        <w:rPr>
          <w:sz w:val="28"/>
          <w:szCs w:val="28"/>
        </w:rPr>
        <w:t>Черноерковского</w:t>
      </w:r>
      <w:r w:rsidRPr="002A2104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Pr="002A2104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Pr="00E52F51">
        <w:rPr>
          <w:bCs/>
          <w:kern w:val="32"/>
          <w:sz w:val="28"/>
          <w:szCs w:val="28"/>
          <w:lang w:val="x-none"/>
        </w:rPr>
        <w:t xml:space="preserve"> является повышение уровня и качества жизни населения, улучшение санитарно-эпидемиологического благополучия населения. </w:t>
      </w:r>
      <w:r w:rsidRPr="00E52F51">
        <w:rPr>
          <w:bCs/>
          <w:kern w:val="32"/>
          <w:sz w:val="28"/>
          <w:szCs w:val="28"/>
          <w:lang w:val="x-none"/>
        </w:rPr>
        <w:lastRenderedPageBreak/>
        <w:t xml:space="preserve">Высокое качество жизни и здоровья населения, а также устойчивое экономическое развитие района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</w:t>
      </w:r>
      <w:r w:rsidRPr="002A2104">
        <w:rPr>
          <w:bCs/>
          <w:kern w:val="32"/>
          <w:sz w:val="28"/>
          <w:szCs w:val="28"/>
          <w:lang w:val="x-none"/>
        </w:rPr>
        <w:t>экологического просвещения населения и обращения с твердыми коммунальными отходами</w:t>
      </w:r>
      <w:r w:rsidRPr="00E52F51">
        <w:rPr>
          <w:bCs/>
          <w:kern w:val="32"/>
          <w:sz w:val="28"/>
          <w:szCs w:val="28"/>
          <w:lang w:val="x-none"/>
        </w:rPr>
        <w:t xml:space="preserve">. 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>Программа содержит ряд мероприятий, направленных на повышение уровня экологического просвещения, образования и формирование экологической культуры, улучшение санитарно-эпидемиологического благополучия и увеличение охвата населения услугой по сбору и вывозу твердых коммунальных отходов (далее - ТКО)</w:t>
      </w:r>
      <w:r>
        <w:rPr>
          <w:bCs/>
          <w:kern w:val="32"/>
          <w:sz w:val="28"/>
          <w:szCs w:val="28"/>
        </w:rPr>
        <w:t xml:space="preserve"> с территории</w:t>
      </w:r>
      <w:r w:rsidRPr="00E52F51">
        <w:rPr>
          <w:bCs/>
          <w:kern w:val="32"/>
          <w:sz w:val="28"/>
          <w:szCs w:val="28"/>
          <w:lang w:val="x-none"/>
        </w:rPr>
        <w:t xml:space="preserve"> </w:t>
      </w:r>
      <w:r w:rsidR="00FD1298">
        <w:rPr>
          <w:sz w:val="28"/>
          <w:szCs w:val="28"/>
        </w:rPr>
        <w:t>Черноерковского</w:t>
      </w:r>
      <w:r w:rsidRPr="002A2104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Pr="002A2104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Pr="00E52F51">
        <w:rPr>
          <w:bCs/>
          <w:kern w:val="32"/>
          <w:sz w:val="28"/>
          <w:szCs w:val="28"/>
          <w:lang w:val="x-none"/>
        </w:rPr>
        <w:t xml:space="preserve"> на организованные объекты размещения отходов. 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Повышение уровня экологического просвещения, образования и формирование экологической культуры, и увеличение охвата населения услугой по сбору и вывозу ТКО на территории </w:t>
      </w:r>
      <w:r w:rsidR="00FD1298">
        <w:rPr>
          <w:sz w:val="28"/>
          <w:szCs w:val="28"/>
        </w:rPr>
        <w:t>Черноерковского</w:t>
      </w:r>
      <w:r w:rsidRPr="002A2104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Pr="002A2104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Pr="00E52F51">
        <w:rPr>
          <w:bCs/>
          <w:kern w:val="32"/>
          <w:sz w:val="28"/>
          <w:szCs w:val="28"/>
          <w:lang w:val="x-none"/>
        </w:rPr>
        <w:t xml:space="preserve">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 Средствами массовой информации не всегда в полной мере обеспечивается предоставление населению объективной информации о состоянии окружающей среды. Для решения указанных проблем необходимо формирование экологического сознания и повышение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среды. 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>Конституцией Российской Федерации каждому гражданину гарантировано право на достоверную информацию о состоянии окружающей среды.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</w:t>
      </w:r>
      <w:r>
        <w:rPr>
          <w:bCs/>
          <w:kern w:val="32"/>
          <w:sz w:val="28"/>
          <w:szCs w:val="28"/>
        </w:rPr>
        <w:t xml:space="preserve"> </w:t>
      </w:r>
      <w:r w:rsidRPr="002A2104">
        <w:rPr>
          <w:bCs/>
          <w:kern w:val="32"/>
          <w:sz w:val="28"/>
          <w:szCs w:val="28"/>
        </w:rPr>
        <w:t>экологического просвещения населения и обращения с твердыми коммунальными отходами</w:t>
      </w:r>
      <w:r w:rsidRPr="00E52F51">
        <w:rPr>
          <w:bCs/>
          <w:kern w:val="32"/>
          <w:sz w:val="28"/>
          <w:szCs w:val="28"/>
          <w:lang w:val="x-none"/>
        </w:rPr>
        <w:t>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Формирование экологической культуры жителей </w:t>
      </w:r>
      <w:r w:rsidR="00FD1298">
        <w:rPr>
          <w:sz w:val="28"/>
          <w:szCs w:val="28"/>
        </w:rPr>
        <w:t>Черноерковского</w:t>
      </w:r>
      <w:r w:rsidRPr="002A2104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Pr="002A2104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Pr="00E52F51">
        <w:rPr>
          <w:bCs/>
          <w:kern w:val="32"/>
          <w:sz w:val="28"/>
          <w:szCs w:val="28"/>
          <w:lang w:val="x-none"/>
        </w:rPr>
        <w:t>, повышение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среде. При этом без информирования населения обо всех аспектах охраны окружающей среды и рационального природопользования, без реализации права граждан на получение достоверной информации о состоянии окружающей среды не произойдет радикальных изменений в его сознании и проведении.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Проблема обращения с отходами производства и потребления решена не в полной мере. В результате отсутствия системы раздельного сбора ТКО на объекты размещения отходов попадает ценное вторичное сырье, в том числе </w:t>
      </w:r>
      <w:r w:rsidRPr="00E52F51">
        <w:rPr>
          <w:bCs/>
          <w:kern w:val="32"/>
          <w:sz w:val="28"/>
          <w:szCs w:val="28"/>
          <w:lang w:val="x-none"/>
        </w:rPr>
        <w:lastRenderedPageBreak/>
        <w:t xml:space="preserve">древесные остатки, металлолом, макулатура и другое. Наиболее перспективным, современным и экономичным путем решения данной проблемы является развитие системы вовлечения отходов во второй цикл использования. Необходимо усовершенствовать систему обращения с отходами производства и потребления, которая предполагает организацию раздельного сбора и сортировки отходов и передачу их на вторичную переработку, а также утилизацию особо опасных отходов. 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В соответствии с программой, предлагается организовать на территории </w:t>
      </w:r>
      <w:r w:rsidR="00FD1298">
        <w:rPr>
          <w:sz w:val="28"/>
          <w:szCs w:val="28"/>
        </w:rPr>
        <w:t>Черноерковского</w:t>
      </w:r>
      <w:r w:rsidRPr="00D84BEB">
        <w:rPr>
          <w:bCs/>
          <w:kern w:val="32"/>
          <w:sz w:val="28"/>
          <w:szCs w:val="28"/>
          <w:lang w:val="x-none"/>
        </w:rPr>
        <w:t xml:space="preserve"> сельского поселения Славянск</w:t>
      </w:r>
      <w:r w:rsidR="00FD1298">
        <w:rPr>
          <w:bCs/>
          <w:kern w:val="32"/>
          <w:sz w:val="28"/>
          <w:szCs w:val="28"/>
        </w:rPr>
        <w:t>ого</w:t>
      </w:r>
      <w:r w:rsidRPr="00D84BEB">
        <w:rPr>
          <w:bCs/>
          <w:kern w:val="32"/>
          <w:sz w:val="28"/>
          <w:szCs w:val="28"/>
          <w:lang w:val="x-none"/>
        </w:rPr>
        <w:t xml:space="preserve"> район</w:t>
      </w:r>
      <w:r w:rsidR="00FD1298">
        <w:rPr>
          <w:bCs/>
          <w:kern w:val="32"/>
          <w:sz w:val="28"/>
          <w:szCs w:val="28"/>
        </w:rPr>
        <w:t>а</w:t>
      </w:r>
      <w:r w:rsidRPr="00E52F51">
        <w:rPr>
          <w:bCs/>
          <w:kern w:val="32"/>
          <w:sz w:val="28"/>
          <w:szCs w:val="28"/>
          <w:lang w:val="x-none"/>
        </w:rPr>
        <w:t xml:space="preserve"> раздельный (селективный) сбор утилизируемых компонентов ТКО путем организации раздельного сбора в местах образования (населением, на объектах инфраструктуры, предприятиях) с последующей сдачей вторичных материальных ресурсов на специализированные пункты. Раздельный сбор позволит значительно сократить количество захороненных отходов поступающих на объекты размещения отходов, уменьшить количество стихийных свалок, улучшить экологическую обстановку.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>Обозначенные проблемы требуют решения основных задач с помощью программного подхода.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/>
          <w:bCs/>
          <w:kern w:val="32"/>
          <w:sz w:val="28"/>
          <w:szCs w:val="28"/>
          <w:lang w:val="x-none"/>
        </w:rPr>
      </w:pPr>
      <w:r w:rsidRPr="00E52F51">
        <w:rPr>
          <w:b/>
          <w:bCs/>
          <w:kern w:val="32"/>
          <w:sz w:val="28"/>
          <w:szCs w:val="28"/>
          <w:lang w:val="x-none"/>
        </w:rPr>
        <w:t>2. Цели, задачи и целевые показатели, сроки реализации муниципальной программы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>Цели муниципальной программы:</w:t>
      </w:r>
    </w:p>
    <w:p w:rsidR="00C859BC" w:rsidRPr="0062237E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1. </w:t>
      </w:r>
      <w:r w:rsidR="0062237E">
        <w:rPr>
          <w:bCs/>
          <w:kern w:val="32"/>
          <w:sz w:val="28"/>
          <w:szCs w:val="28"/>
        </w:rPr>
        <w:t>Приобретение контейнеров для накопления твердых коммунальных отходов.</w:t>
      </w:r>
    </w:p>
    <w:p w:rsidR="00C859BC" w:rsidRPr="00D84BEB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2. </w:t>
      </w:r>
      <w:r w:rsidRPr="00D84BEB">
        <w:rPr>
          <w:bCs/>
          <w:kern w:val="32"/>
          <w:sz w:val="28"/>
          <w:szCs w:val="28"/>
          <w:lang w:val="x-none"/>
        </w:rPr>
        <w:t xml:space="preserve">Реализация полномочий органов местного самоуправления в области </w:t>
      </w:r>
      <w:r w:rsidR="0062237E">
        <w:rPr>
          <w:bCs/>
          <w:kern w:val="32"/>
          <w:sz w:val="28"/>
          <w:szCs w:val="28"/>
        </w:rPr>
        <w:t>экологического просвещения и обращения с твердыми коммунальными отходами на территории Черноерковского сельского поселения Славянского района</w:t>
      </w:r>
      <w:r>
        <w:rPr>
          <w:bCs/>
          <w:kern w:val="32"/>
          <w:sz w:val="28"/>
          <w:szCs w:val="28"/>
        </w:rPr>
        <w:t>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>Задачи муниципальной программы:</w:t>
      </w:r>
    </w:p>
    <w:p w:rsidR="00C859BC" w:rsidRPr="00D84BEB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D84BEB">
        <w:rPr>
          <w:bCs/>
          <w:kern w:val="32"/>
          <w:sz w:val="28"/>
          <w:szCs w:val="28"/>
          <w:lang w:val="x-none"/>
        </w:rPr>
        <w:t>1. Охват населения экологическим просвещением и образованием.</w:t>
      </w:r>
    </w:p>
    <w:p w:rsidR="00C859BC" w:rsidRPr="00D84BEB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D84BEB">
        <w:rPr>
          <w:bCs/>
          <w:kern w:val="32"/>
          <w:sz w:val="28"/>
          <w:szCs w:val="28"/>
          <w:lang w:val="x-none"/>
        </w:rPr>
        <w:t>2. Установление информационных плакатов.</w:t>
      </w:r>
    </w:p>
    <w:p w:rsidR="00C859BC" w:rsidRPr="00D84BEB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D84BEB">
        <w:rPr>
          <w:bCs/>
          <w:kern w:val="32"/>
          <w:sz w:val="28"/>
          <w:szCs w:val="28"/>
          <w:lang w:val="x-none"/>
        </w:rPr>
        <w:t>3. Привлечение населения к участию в экологических мероприятиях.</w:t>
      </w:r>
    </w:p>
    <w:p w:rsidR="00C859BC" w:rsidRPr="00D84BEB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D84BEB">
        <w:rPr>
          <w:bCs/>
          <w:kern w:val="32"/>
          <w:sz w:val="28"/>
          <w:szCs w:val="28"/>
          <w:lang w:val="x-none"/>
        </w:rPr>
        <w:t>4. Публикаций в СМИ.</w:t>
      </w:r>
    </w:p>
    <w:p w:rsidR="00C859BC" w:rsidRPr="00D84BEB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D84BEB">
        <w:rPr>
          <w:bCs/>
          <w:kern w:val="32"/>
          <w:sz w:val="28"/>
          <w:szCs w:val="28"/>
          <w:lang w:val="x-none"/>
        </w:rPr>
        <w:t>5. Проведение экологических мероприятий (субботников, уроков, семинаров, собраний, конкурсов, выставок, игр, др.).</w:t>
      </w:r>
    </w:p>
    <w:p w:rsidR="00C859BC" w:rsidRPr="00D84BEB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D84BEB">
        <w:rPr>
          <w:bCs/>
          <w:kern w:val="32"/>
          <w:sz w:val="28"/>
          <w:szCs w:val="28"/>
          <w:lang w:val="x-none"/>
        </w:rPr>
        <w:t>6. Сокращение количества несанкционированных свалок.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</w:rPr>
      </w:pPr>
      <w:r w:rsidRPr="00D84BEB">
        <w:rPr>
          <w:bCs/>
          <w:kern w:val="32"/>
          <w:sz w:val="28"/>
          <w:szCs w:val="28"/>
          <w:lang w:val="x-none"/>
        </w:rPr>
        <w:t xml:space="preserve">7. Содержание (создание) мест (площадок) накопления </w:t>
      </w:r>
      <w:r>
        <w:rPr>
          <w:bCs/>
          <w:kern w:val="32"/>
          <w:sz w:val="28"/>
          <w:szCs w:val="28"/>
        </w:rPr>
        <w:t>ТКО, в том числе</w:t>
      </w:r>
      <w:r w:rsidRPr="00D84BEB">
        <w:rPr>
          <w:bCs/>
          <w:kern w:val="32"/>
          <w:sz w:val="28"/>
          <w:szCs w:val="28"/>
          <w:lang w:val="x-none"/>
        </w:rPr>
        <w:t xml:space="preserve">: приобретение контейнеров для сбора </w:t>
      </w:r>
      <w:r>
        <w:rPr>
          <w:bCs/>
          <w:kern w:val="32"/>
          <w:sz w:val="28"/>
          <w:szCs w:val="28"/>
        </w:rPr>
        <w:t>ТКО</w:t>
      </w:r>
      <w:r w:rsidRPr="00D84BEB">
        <w:rPr>
          <w:bCs/>
          <w:kern w:val="32"/>
          <w:sz w:val="28"/>
          <w:szCs w:val="28"/>
          <w:lang w:val="x-none"/>
        </w:rPr>
        <w:t xml:space="preserve">, приобретение контейнеров для раздельного сбора </w:t>
      </w:r>
      <w:r>
        <w:rPr>
          <w:bCs/>
          <w:kern w:val="32"/>
          <w:sz w:val="28"/>
          <w:szCs w:val="28"/>
        </w:rPr>
        <w:t>ТКО</w:t>
      </w:r>
      <w:r w:rsidRPr="00D84BEB">
        <w:rPr>
          <w:bCs/>
          <w:kern w:val="32"/>
          <w:sz w:val="28"/>
          <w:szCs w:val="28"/>
          <w:lang w:val="x-none"/>
        </w:rPr>
        <w:t xml:space="preserve">, ликвидация несанкционированных свалок </w:t>
      </w:r>
      <w:r>
        <w:rPr>
          <w:bCs/>
          <w:kern w:val="32"/>
          <w:sz w:val="28"/>
          <w:szCs w:val="28"/>
        </w:rPr>
        <w:t>ТКО</w:t>
      </w:r>
      <w:r w:rsidRPr="00D84BEB">
        <w:rPr>
          <w:bCs/>
          <w:kern w:val="32"/>
          <w:sz w:val="28"/>
          <w:szCs w:val="28"/>
          <w:lang w:val="x-none"/>
        </w:rPr>
        <w:t xml:space="preserve">, приобретение материалов в целях содержания (создания) мест (площадок) накопления </w:t>
      </w:r>
      <w:r>
        <w:rPr>
          <w:bCs/>
          <w:kern w:val="32"/>
          <w:sz w:val="28"/>
          <w:szCs w:val="28"/>
        </w:rPr>
        <w:t>ТКО</w:t>
      </w:r>
      <w:r w:rsidRPr="00D84BEB">
        <w:rPr>
          <w:bCs/>
          <w:kern w:val="32"/>
          <w:sz w:val="28"/>
          <w:szCs w:val="28"/>
          <w:lang w:val="x-none"/>
        </w:rPr>
        <w:t>.</w:t>
      </w:r>
    </w:p>
    <w:p w:rsidR="00C859BC" w:rsidRPr="00E52F51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Срок реализации муниципальной программы: </w:t>
      </w:r>
      <w:r>
        <w:rPr>
          <w:bCs/>
          <w:kern w:val="32"/>
          <w:sz w:val="28"/>
          <w:szCs w:val="28"/>
        </w:rPr>
        <w:t>202</w:t>
      </w:r>
      <w:r w:rsidR="00B9784C">
        <w:rPr>
          <w:bCs/>
          <w:kern w:val="32"/>
          <w:sz w:val="28"/>
          <w:szCs w:val="28"/>
        </w:rPr>
        <w:t>6 - 2028</w:t>
      </w:r>
      <w:r>
        <w:rPr>
          <w:bCs/>
          <w:kern w:val="32"/>
          <w:sz w:val="28"/>
          <w:szCs w:val="28"/>
        </w:rPr>
        <w:t xml:space="preserve"> год</w:t>
      </w:r>
      <w:r w:rsidR="00B9784C">
        <w:rPr>
          <w:bCs/>
          <w:kern w:val="32"/>
          <w:sz w:val="28"/>
          <w:szCs w:val="28"/>
          <w:lang w:val="x-none"/>
        </w:rPr>
        <w:t xml:space="preserve">ы. </w:t>
      </w:r>
    </w:p>
    <w:p w:rsidR="00C859BC" w:rsidRDefault="00C859BC" w:rsidP="00C859B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kern w:val="32"/>
          <w:sz w:val="28"/>
          <w:szCs w:val="28"/>
          <w:lang w:val="x-none"/>
        </w:rPr>
      </w:pPr>
      <w:r w:rsidRPr="00E52F51">
        <w:rPr>
          <w:bCs/>
          <w:kern w:val="32"/>
          <w:sz w:val="28"/>
          <w:szCs w:val="28"/>
          <w:lang w:val="x-none"/>
        </w:rPr>
        <w:t xml:space="preserve">Цели, задачи и целевые показатели, сроки реализации муниципальной программы отражены в Приложении № 1 к паспорту муниципальной целевой </w:t>
      </w:r>
      <w:r w:rsidRPr="00E52F51">
        <w:rPr>
          <w:bCs/>
          <w:kern w:val="32"/>
          <w:sz w:val="28"/>
          <w:szCs w:val="28"/>
          <w:lang w:val="x-none"/>
        </w:rPr>
        <w:lastRenderedPageBreak/>
        <w:t>программы «Охрана окружающей среды и модернизация сферы обращения с отходами».</w:t>
      </w:r>
    </w:p>
    <w:p w:rsidR="001E75DF" w:rsidRDefault="001E75DF" w:rsidP="001E75DF">
      <w:pPr>
        <w:widowControl w:val="0"/>
        <w:autoSpaceDE w:val="0"/>
        <w:autoSpaceDN w:val="0"/>
        <w:adjustRightInd w:val="0"/>
        <w:contextualSpacing/>
        <w:jc w:val="both"/>
        <w:rPr>
          <w:bCs/>
          <w:kern w:val="32"/>
          <w:sz w:val="28"/>
          <w:szCs w:val="28"/>
          <w:lang w:val="x-none"/>
        </w:rPr>
      </w:pPr>
    </w:p>
    <w:p w:rsidR="001E75DF" w:rsidRDefault="001E75DF" w:rsidP="001E75DF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kern w:val="32"/>
          <w:sz w:val="28"/>
          <w:szCs w:val="28"/>
        </w:rPr>
      </w:pPr>
      <w:r w:rsidRPr="001E75DF">
        <w:rPr>
          <w:b/>
          <w:bCs/>
          <w:kern w:val="32"/>
          <w:sz w:val="28"/>
          <w:szCs w:val="28"/>
        </w:rPr>
        <w:t>3. Перечень и краткое описание подпрограмм и основных мероприятий муниципальной программы</w:t>
      </w:r>
    </w:p>
    <w:p w:rsidR="001E75DF" w:rsidRDefault="001E75DF" w:rsidP="001E75DF">
      <w:pPr>
        <w:widowControl w:val="0"/>
        <w:autoSpaceDE w:val="0"/>
        <w:autoSpaceDN w:val="0"/>
        <w:adjustRightInd w:val="0"/>
        <w:contextualSpacing/>
        <w:rPr>
          <w:b/>
          <w:bCs/>
          <w:kern w:val="32"/>
          <w:sz w:val="28"/>
          <w:szCs w:val="28"/>
        </w:rPr>
      </w:pPr>
    </w:p>
    <w:p w:rsidR="001E75DF" w:rsidRDefault="001E75DF" w:rsidP="001E75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1E75DF">
        <w:rPr>
          <w:bCs/>
          <w:kern w:val="32"/>
          <w:sz w:val="28"/>
          <w:szCs w:val="28"/>
        </w:rPr>
        <w:t>Муни</w:t>
      </w:r>
      <w:r>
        <w:rPr>
          <w:bCs/>
          <w:kern w:val="32"/>
          <w:sz w:val="28"/>
          <w:szCs w:val="28"/>
        </w:rPr>
        <w:t>ципальная программа не содержит подпрограмм.</w:t>
      </w:r>
    </w:p>
    <w:p w:rsidR="001E75DF" w:rsidRDefault="001E75DF" w:rsidP="001E75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Перечень основных мероприятий отражен в приложении 2 к муниципальной программе.</w:t>
      </w:r>
    </w:p>
    <w:p w:rsidR="001E75DF" w:rsidRDefault="001E75DF" w:rsidP="001E75DF">
      <w:pPr>
        <w:widowControl w:val="0"/>
        <w:autoSpaceDE w:val="0"/>
        <w:autoSpaceDN w:val="0"/>
        <w:adjustRightInd w:val="0"/>
        <w:contextualSpacing/>
        <w:jc w:val="both"/>
        <w:rPr>
          <w:bCs/>
          <w:kern w:val="32"/>
          <w:sz w:val="28"/>
          <w:szCs w:val="28"/>
        </w:rPr>
      </w:pPr>
    </w:p>
    <w:p w:rsidR="001E75DF" w:rsidRDefault="001E75DF" w:rsidP="001E75D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:rsidR="009C50C7" w:rsidRDefault="009C50C7" w:rsidP="009C50C7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C50C7" w:rsidRDefault="009C50C7" w:rsidP="009C50C7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мероприятий муниципальной программы предусмотрены субсидии из краевого бюджета на </w:t>
      </w:r>
      <w:proofErr w:type="spellStart"/>
      <w:r>
        <w:rPr>
          <w:sz w:val="28"/>
          <w:szCs w:val="28"/>
        </w:rPr>
        <w:t>софинасирование</w:t>
      </w:r>
      <w:proofErr w:type="spellEnd"/>
      <w:r>
        <w:rPr>
          <w:sz w:val="28"/>
          <w:szCs w:val="28"/>
        </w:rPr>
        <w:t xml:space="preserve"> расходных обязательств муниципальных образований Краснодарского края по участию в организации деятельности по накоплению (в том числе раздельному) и транспортированию твердых коммунальных отходов, возникающих при реализации подпрограммы «Обращение с твердыми коммунальными отходами Краснодарского края «Развитие жилищно-коммунального хозяйства»</w:t>
      </w:r>
    </w:p>
    <w:p w:rsidR="009C50C7" w:rsidRDefault="009C50C7" w:rsidP="009C50C7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Механизм распределения и получения субсидий из краевого бюджета на реализацию мероприятий муниципальной программы определяется постановлением администрации (губернатора) Краснодарского края.</w:t>
      </w:r>
    </w:p>
    <w:p w:rsidR="009C50C7" w:rsidRDefault="009C50C7" w:rsidP="009C50C7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tbl>
      <w:tblPr>
        <w:tblStyle w:val="a8"/>
        <w:tblW w:w="9679" w:type="dxa"/>
        <w:tblLook w:val="04A0" w:firstRow="1" w:lastRow="0" w:firstColumn="1" w:lastColumn="0" w:noHBand="0" w:noVBand="1"/>
      </w:tblPr>
      <w:tblGrid>
        <w:gridCol w:w="529"/>
        <w:gridCol w:w="3268"/>
        <w:gridCol w:w="1384"/>
        <w:gridCol w:w="2026"/>
        <w:gridCol w:w="1296"/>
        <w:gridCol w:w="1176"/>
      </w:tblGrid>
      <w:tr w:rsidR="009C50C7" w:rsidTr="009C50C7">
        <w:tc>
          <w:tcPr>
            <w:tcW w:w="534" w:type="dxa"/>
            <w:vMerge w:val="restart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C50C7">
              <w:t xml:space="preserve">№ </w:t>
            </w:r>
            <w:proofErr w:type="spellStart"/>
            <w:r w:rsidRPr="009C50C7">
              <w:t>пп</w:t>
            </w:r>
            <w:proofErr w:type="spellEnd"/>
          </w:p>
        </w:tc>
        <w:tc>
          <w:tcPr>
            <w:tcW w:w="3402" w:type="dxa"/>
            <w:vMerge w:val="restart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C50C7">
              <w:t>Наименование муниципальной программы</w:t>
            </w:r>
          </w:p>
        </w:tc>
        <w:tc>
          <w:tcPr>
            <w:tcW w:w="1384" w:type="dxa"/>
            <w:vMerge w:val="restart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C50C7">
              <w:t>Год реализации</w:t>
            </w:r>
          </w:p>
        </w:tc>
        <w:tc>
          <w:tcPr>
            <w:tcW w:w="2030" w:type="dxa"/>
            <w:vMerge w:val="restart"/>
          </w:tcPr>
          <w:p w:rsidR="009C50C7" w:rsidRPr="009C50C7" w:rsidRDefault="009C50C7" w:rsidP="00CD6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C50C7">
              <w:t>Общий объем финансирования, всего (руб</w:t>
            </w:r>
            <w:r w:rsidR="00CD6F0B">
              <w:t>лей</w:t>
            </w:r>
            <w:r w:rsidRPr="009C50C7">
              <w:t>)</w:t>
            </w:r>
          </w:p>
        </w:tc>
        <w:tc>
          <w:tcPr>
            <w:tcW w:w="2329" w:type="dxa"/>
            <w:gridSpan w:val="2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C50C7">
              <w:t>в том числе</w:t>
            </w:r>
          </w:p>
        </w:tc>
      </w:tr>
      <w:tr w:rsidR="009C50C7" w:rsidTr="009C50C7">
        <w:tc>
          <w:tcPr>
            <w:tcW w:w="534" w:type="dxa"/>
            <w:vMerge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02" w:type="dxa"/>
            <w:vMerge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384" w:type="dxa"/>
            <w:vMerge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030" w:type="dxa"/>
            <w:vMerge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64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C50C7">
              <w:t>краевой бюджет</w:t>
            </w:r>
          </w:p>
        </w:tc>
        <w:tc>
          <w:tcPr>
            <w:tcW w:w="1165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C50C7">
              <w:t>местный бюджет</w:t>
            </w:r>
          </w:p>
        </w:tc>
      </w:tr>
      <w:tr w:rsidR="009C50C7" w:rsidTr="009C50C7">
        <w:tc>
          <w:tcPr>
            <w:tcW w:w="534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2030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</w:p>
        </w:tc>
        <w:tc>
          <w:tcPr>
            <w:tcW w:w="1164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1165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</w:tr>
      <w:tr w:rsidR="009C50C7" w:rsidTr="009C50C7">
        <w:tc>
          <w:tcPr>
            <w:tcW w:w="534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1</w:t>
            </w:r>
          </w:p>
        </w:tc>
        <w:tc>
          <w:tcPr>
            <w:tcW w:w="3402" w:type="dxa"/>
          </w:tcPr>
          <w:p w:rsidR="009C50C7" w:rsidRPr="009C50C7" w:rsidRDefault="009C50C7" w:rsidP="009C50C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Экологическое просвещение населения и модернизация сферы обращения с твердыми коммунальными отходами на территории поселения</w:t>
            </w:r>
          </w:p>
        </w:tc>
        <w:tc>
          <w:tcPr>
            <w:tcW w:w="1384" w:type="dxa"/>
          </w:tcPr>
          <w:p w:rsidR="009C50C7" w:rsidRPr="009C50C7" w:rsidRDefault="009C50C7" w:rsidP="0062237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202</w:t>
            </w:r>
            <w:r w:rsidR="0062237E">
              <w:t>6 - 2028</w:t>
            </w:r>
          </w:p>
        </w:tc>
        <w:tc>
          <w:tcPr>
            <w:tcW w:w="2030" w:type="dxa"/>
          </w:tcPr>
          <w:p w:rsidR="009C50C7" w:rsidRPr="009C50C7" w:rsidRDefault="00CD6F0B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515 360,00</w:t>
            </w:r>
          </w:p>
        </w:tc>
        <w:tc>
          <w:tcPr>
            <w:tcW w:w="1164" w:type="dxa"/>
          </w:tcPr>
          <w:p w:rsidR="009C50C7" w:rsidRPr="009C50C7" w:rsidRDefault="00CD6F0B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489 592,00</w:t>
            </w:r>
          </w:p>
        </w:tc>
        <w:tc>
          <w:tcPr>
            <w:tcW w:w="1165" w:type="dxa"/>
          </w:tcPr>
          <w:p w:rsidR="009C50C7" w:rsidRPr="009C50C7" w:rsidRDefault="00CD6F0B" w:rsidP="009C50C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25 768,00</w:t>
            </w:r>
          </w:p>
        </w:tc>
      </w:tr>
    </w:tbl>
    <w:p w:rsidR="009C50C7" w:rsidRDefault="009C50C7" w:rsidP="009C50C7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9C50C7" w:rsidRPr="009C50C7" w:rsidRDefault="009C50C7" w:rsidP="009C50C7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бюджета Черноерковского сельского поселения Славянского района, направляемые на финансирование мероприятий муниципальной программы, под</w:t>
      </w:r>
      <w:r w:rsidR="0092374B">
        <w:rPr>
          <w:sz w:val="28"/>
          <w:szCs w:val="28"/>
        </w:rPr>
        <w:t xml:space="preserve">лежат ежегодному уточнению при </w:t>
      </w:r>
      <w:r>
        <w:rPr>
          <w:sz w:val="28"/>
          <w:szCs w:val="28"/>
        </w:rPr>
        <w:t>принятии решения о бюджете Черноерковского сельского поселения Славянского района на очередной финансовый год.</w:t>
      </w:r>
    </w:p>
    <w:p w:rsidR="001E75DF" w:rsidRDefault="001E75DF" w:rsidP="001E75DF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1E75DF" w:rsidRDefault="009C50C7" w:rsidP="009C50C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Меры муниципального регулирования и управления рисками с целью минимизации их влияния на достижен</w:t>
      </w:r>
      <w:r w:rsidR="0092374B">
        <w:rPr>
          <w:b/>
          <w:sz w:val="28"/>
          <w:szCs w:val="28"/>
        </w:rPr>
        <w:t>ие целей муниципальной программы</w:t>
      </w:r>
    </w:p>
    <w:p w:rsidR="0092374B" w:rsidRDefault="0092374B" w:rsidP="0092374B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2374B" w:rsidRDefault="0092374B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не предусматривает введение дополнительных мер муниципального регулирования и не приведет к </w:t>
      </w:r>
      <w:r>
        <w:rPr>
          <w:sz w:val="28"/>
          <w:szCs w:val="28"/>
        </w:rPr>
        <w:lastRenderedPageBreak/>
        <w:t>выпадающим доходам местного бюджета и увеличению долговых обязательства Черноерковского сельского поселения Славянского района.</w:t>
      </w:r>
    </w:p>
    <w:p w:rsidR="0092374B" w:rsidRDefault="0092374B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92374B" w:rsidRDefault="0092374B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риски финансовой нестабильности, связанные с недостаточностью бюджетных средств на реализацию муниципальной программы. Эти риске не могут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92374B" w:rsidRDefault="0092374B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организационные риски, связанные с возможностью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92374B" w:rsidRDefault="0092374B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Черноерковского сельского поселения Славянского района переориентации на ликвидацию последствий техногенных или экологических катастроф.</w:t>
      </w:r>
    </w:p>
    <w:p w:rsidR="0092374B" w:rsidRDefault="0092374B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рисков и управление</w:t>
      </w:r>
      <w:r w:rsidR="006A6F9E">
        <w:rPr>
          <w:sz w:val="28"/>
          <w:szCs w:val="28"/>
        </w:rPr>
        <w:t xml:space="preserve"> рисками при реализации муницип</w:t>
      </w:r>
      <w:r>
        <w:rPr>
          <w:sz w:val="28"/>
          <w:szCs w:val="28"/>
        </w:rPr>
        <w:t>а</w:t>
      </w:r>
      <w:r w:rsidR="006A6F9E">
        <w:rPr>
          <w:sz w:val="28"/>
          <w:szCs w:val="28"/>
        </w:rPr>
        <w:t>л</w:t>
      </w:r>
      <w:r>
        <w:rPr>
          <w:sz w:val="28"/>
          <w:szCs w:val="28"/>
        </w:rPr>
        <w:t>ьной программы осуществляет ответственный исполнитель – координатор муниципальной программы.</w:t>
      </w:r>
    </w:p>
    <w:p w:rsidR="006A6F9E" w:rsidRDefault="006A6F9E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рисков являются:</w:t>
      </w:r>
    </w:p>
    <w:p w:rsidR="006A6F9E" w:rsidRDefault="006A6F9E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ходом выполнения программных мероприятий и совершенствование механизма текущего управления реализацией муниципальной программы;</w:t>
      </w:r>
    </w:p>
    <w:p w:rsidR="006A6F9E" w:rsidRDefault="006A6F9E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перераспределение объемов финансирования в зависимости от динамики темпов достижения поставленных целей внешних факторов;</w:t>
      </w:r>
    </w:p>
    <w:p w:rsidR="006A6F9E" w:rsidRDefault="006A6F9E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непрерывный мониторинг выполнения показателей (индикаторов) муниципальных программ.</w:t>
      </w:r>
    </w:p>
    <w:p w:rsidR="006A6F9E" w:rsidRDefault="006A6F9E" w:rsidP="009237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мер по управлению рисками осуществляется ответственным исполнителем – координатором муниципальной программы на основе мониторинга реализации муниципальной программы и оценки ее эффективности и результативности.</w:t>
      </w:r>
    </w:p>
    <w:p w:rsidR="006A6F9E" w:rsidRDefault="006A6F9E" w:rsidP="006A6F9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A6F9E" w:rsidRDefault="006A6F9E" w:rsidP="006A6F9E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Меры правового регулирования в сфере реализации муниципальной программы</w:t>
      </w:r>
    </w:p>
    <w:p w:rsidR="006A6F9E" w:rsidRDefault="006A6F9E" w:rsidP="006A6F9E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6A6F9E" w:rsidRDefault="006A6F9E" w:rsidP="006A6F9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Правовое регулирование осуществляется на основании Федеральных законов от 10 января 2002 года № 7-ФЗ «Об охране окружающей среды», от 24 июня 1998 года № 89-ФЗ «Об отходах производства и потребления»</w:t>
      </w:r>
      <w:r w:rsidR="00FD5DFE">
        <w:rPr>
          <w:sz w:val="28"/>
          <w:szCs w:val="28"/>
        </w:rPr>
        <w:t>.</w:t>
      </w:r>
    </w:p>
    <w:p w:rsidR="00FD5DFE" w:rsidRDefault="00FD5DFE" w:rsidP="00FD5DF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D5DFE" w:rsidRDefault="00FD5DFE" w:rsidP="00FD5DFE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Методика оценки эффективности реализации муниципальной программы</w:t>
      </w:r>
    </w:p>
    <w:p w:rsidR="00FD5DFE" w:rsidRDefault="00FD5DFE" w:rsidP="00FD5DFE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FD5DFE" w:rsidRDefault="00FD5DFE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</w:t>
      </w:r>
      <w:r>
        <w:rPr>
          <w:sz w:val="28"/>
          <w:szCs w:val="28"/>
        </w:rPr>
        <w:lastRenderedPageBreak/>
        <w:t>производится ежегодно и осуществляется на основании постановления администрации Черноерковского сельского поселения Славянского района от 2</w:t>
      </w:r>
      <w:r w:rsidR="00A238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2385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A2385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A23853">
        <w:rPr>
          <w:sz w:val="28"/>
          <w:szCs w:val="28"/>
        </w:rPr>
        <w:t xml:space="preserve">188 </w:t>
      </w:r>
      <w:r>
        <w:rPr>
          <w:sz w:val="28"/>
          <w:szCs w:val="28"/>
        </w:rPr>
        <w:t>«Об утверждении Порядка принятия решений о разработке, формировании, реализации и оценки эффективности реализации муниципальных программ Черноерковского сельского поселения Славянского района».</w:t>
      </w:r>
    </w:p>
    <w:p w:rsidR="00FD5DFE" w:rsidRDefault="00FD5DFE" w:rsidP="00FD5DF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D5DFE" w:rsidRDefault="00FD5DFE" w:rsidP="00FD5DFE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Механизм реализации муниципальной программы и контроль за ее выполнением</w:t>
      </w:r>
    </w:p>
    <w:p w:rsidR="00FD5DFE" w:rsidRDefault="00FD5DFE" w:rsidP="00FD5DFE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FD5DFE" w:rsidRDefault="00FD5DFE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Механизм управления муниципальной программой включает в себя контроль за ее выполнением, который осуществляется в соответствии с постановлением администрации Черноерковского сельского поселения Славянского района от 2</w:t>
      </w:r>
      <w:r w:rsidR="00A238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2385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A23853">
        <w:rPr>
          <w:sz w:val="28"/>
          <w:szCs w:val="28"/>
        </w:rPr>
        <w:t>2 года № 188</w:t>
      </w:r>
      <w:r>
        <w:rPr>
          <w:sz w:val="28"/>
          <w:szCs w:val="28"/>
        </w:rPr>
        <w:t xml:space="preserve"> «Об утверждении Порядка принятия решений о разработке, формировании, реализации и оценки эффективности реализации муниципальных программ Черноерковского сельского поселения Славянского района».</w:t>
      </w:r>
    </w:p>
    <w:p w:rsidR="00FD5DFE" w:rsidRDefault="00FD5DFE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базируется на принципах четкого разграничения полномочий и ответственности всех участников муниципальной программы.</w:t>
      </w:r>
    </w:p>
    <w:p w:rsidR="00FD5DFE" w:rsidRDefault="00FD5DFE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Текущее управление муниципальной программой осуществляет ее координатор – заместитель главы Черноерковского сельского поселения Славянского района: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разработку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структуру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реализацию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по достижению целевых показателей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внесении в установленном порядке изменений в муниципальную программу;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подготовку предложений об объемах и источникам финансирования реализации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формы отчетности, необходимые для осуществления контроля за выполнением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 мониторинг реализации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ежеквартально до 20-го числа месяца, следующего за отчетным кварталом, представляет в финансовый отдел администрации Черноерковского сельского поселения Славянского района заполненные отчетные формы мониторинга реализации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готовит годовой отчет о ходе реализации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информационную и разъяснительную работу, направленную на освещение целей и задач муниципальной программы;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иные полномочия, установленные муниципальной </w:t>
      </w:r>
      <w:r>
        <w:rPr>
          <w:sz w:val="28"/>
          <w:szCs w:val="28"/>
        </w:rPr>
        <w:lastRenderedPageBreak/>
        <w:t>программой.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ходом выполнения муниципальной программы осуществляется администрацией Черноерковского сельского поселения Славянского района.</w:t>
      </w:r>
    </w:p>
    <w:p w:rsidR="005F5375" w:rsidRDefault="005F5375" w:rsidP="00FD5D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C859BC" w:rsidRPr="00D84C6B" w:rsidRDefault="00C859BC" w:rsidP="00C859B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859BC" w:rsidRDefault="00C859BC" w:rsidP="00C859B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50CF4" w:rsidRDefault="00C50CF4" w:rsidP="00D304C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C859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304C4" w:rsidRPr="00D304C4">
        <w:rPr>
          <w:sz w:val="28"/>
          <w:szCs w:val="28"/>
        </w:rPr>
        <w:t xml:space="preserve"> </w:t>
      </w:r>
      <w:r w:rsidR="00FD1298">
        <w:rPr>
          <w:sz w:val="28"/>
          <w:szCs w:val="28"/>
        </w:rPr>
        <w:t>Черноерковского</w:t>
      </w:r>
      <w:r w:rsidR="00D304C4">
        <w:rPr>
          <w:sz w:val="28"/>
          <w:szCs w:val="28"/>
        </w:rPr>
        <w:t xml:space="preserve"> </w:t>
      </w:r>
    </w:p>
    <w:p w:rsidR="00D304C4" w:rsidRDefault="00C859BC" w:rsidP="00D304C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D304C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D304C4">
        <w:rPr>
          <w:sz w:val="28"/>
          <w:szCs w:val="28"/>
        </w:rPr>
        <w:t xml:space="preserve">          </w:t>
      </w:r>
      <w:r w:rsidR="00FD1298">
        <w:rPr>
          <w:sz w:val="28"/>
          <w:szCs w:val="28"/>
        </w:rPr>
        <w:t xml:space="preserve">                      </w:t>
      </w:r>
      <w:r w:rsidR="00C50CF4">
        <w:rPr>
          <w:sz w:val="28"/>
          <w:szCs w:val="28"/>
        </w:rPr>
        <w:t xml:space="preserve">                                       Т.В. Кучеренко</w:t>
      </w:r>
      <w:r w:rsidR="00D304C4">
        <w:rPr>
          <w:sz w:val="28"/>
          <w:szCs w:val="28"/>
        </w:rPr>
        <w:t xml:space="preserve">    </w:t>
      </w:r>
    </w:p>
    <w:p w:rsidR="00D304C4" w:rsidRDefault="00D304C4" w:rsidP="00D304C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304C4" w:rsidRDefault="00D304C4" w:rsidP="00D304C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sectPr w:rsidR="00D304C4" w:rsidSect="00F7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70DF8"/>
    <w:multiLevelType w:val="hybridMultilevel"/>
    <w:tmpl w:val="E5B889AA"/>
    <w:lvl w:ilvl="0" w:tplc="610EB3F8">
      <w:start w:val="1"/>
      <w:numFmt w:val="decimal"/>
      <w:lvlText w:val="%1."/>
      <w:lvlJc w:val="left"/>
      <w:pPr>
        <w:ind w:left="1841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3F"/>
    <w:rsid w:val="000B1006"/>
    <w:rsid w:val="000D5383"/>
    <w:rsid w:val="000E7046"/>
    <w:rsid w:val="00132FDA"/>
    <w:rsid w:val="001641F0"/>
    <w:rsid w:val="001E75DF"/>
    <w:rsid w:val="00246379"/>
    <w:rsid w:val="003B6D29"/>
    <w:rsid w:val="004C6F6D"/>
    <w:rsid w:val="005F5375"/>
    <w:rsid w:val="0062237E"/>
    <w:rsid w:val="006A6F9E"/>
    <w:rsid w:val="00723581"/>
    <w:rsid w:val="007A315F"/>
    <w:rsid w:val="007A675B"/>
    <w:rsid w:val="008305B4"/>
    <w:rsid w:val="0092374B"/>
    <w:rsid w:val="009678FA"/>
    <w:rsid w:val="0098288E"/>
    <w:rsid w:val="009B1A16"/>
    <w:rsid w:val="009C50C7"/>
    <w:rsid w:val="00A23853"/>
    <w:rsid w:val="00A949B8"/>
    <w:rsid w:val="00B9784C"/>
    <w:rsid w:val="00C50CF4"/>
    <w:rsid w:val="00C57D6F"/>
    <w:rsid w:val="00C6044B"/>
    <w:rsid w:val="00C859BC"/>
    <w:rsid w:val="00CD6F0B"/>
    <w:rsid w:val="00D304C4"/>
    <w:rsid w:val="00D62880"/>
    <w:rsid w:val="00D778F8"/>
    <w:rsid w:val="00DC423F"/>
    <w:rsid w:val="00F71A10"/>
    <w:rsid w:val="00F9178C"/>
    <w:rsid w:val="00FD1298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55DD"/>
  <w15:docId w15:val="{20BD7F1B-C4E6-4FFE-9B81-0839AA21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9BC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423F"/>
    <w:pPr>
      <w:jc w:val="both"/>
    </w:pPr>
    <w:rPr>
      <w:rFonts w:cs="Arial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C423F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42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2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2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D5383"/>
    <w:pPr>
      <w:widowControl w:val="0"/>
      <w:autoSpaceDE w:val="0"/>
      <w:autoSpaceDN w:val="0"/>
      <w:adjustRightInd w:val="0"/>
      <w:spacing w:before="2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rsid w:val="000D5383"/>
    <w:pPr>
      <w:widowControl w:val="0"/>
      <w:autoSpaceDE w:val="0"/>
      <w:autoSpaceDN w:val="0"/>
      <w:adjustRightInd w:val="0"/>
      <w:spacing w:before="380"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8">
    <w:name w:val="Table Grid"/>
    <w:basedOn w:val="a1"/>
    <w:uiPriority w:val="59"/>
    <w:rsid w:val="004C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859BC"/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paragraph" w:customStyle="1" w:styleId="Style12">
    <w:name w:val="Style12"/>
    <w:basedOn w:val="a"/>
    <w:uiPriority w:val="99"/>
    <w:rsid w:val="00C859BC"/>
    <w:pPr>
      <w:widowControl w:val="0"/>
      <w:autoSpaceDE w:val="0"/>
      <w:autoSpaceDN w:val="0"/>
      <w:adjustRightInd w:val="0"/>
      <w:spacing w:line="329" w:lineRule="exact"/>
      <w:jc w:val="center"/>
    </w:pPr>
  </w:style>
  <w:style w:type="character" w:customStyle="1" w:styleId="FontStyle232">
    <w:name w:val="Font Style232"/>
    <w:uiPriority w:val="99"/>
    <w:rsid w:val="00C859B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ADM_CHER</cp:lastModifiedBy>
  <cp:revision>4</cp:revision>
  <cp:lastPrinted>2025-08-27T13:32:00Z</cp:lastPrinted>
  <dcterms:created xsi:type="dcterms:W3CDTF">2025-08-27T13:32:00Z</dcterms:created>
  <dcterms:modified xsi:type="dcterms:W3CDTF">2025-08-27T13:34:00Z</dcterms:modified>
</cp:coreProperties>
</file>