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740"/>
      </w:tblGrid>
      <w:tr w:rsidR="00E4012F" w:rsidTr="0044062D">
        <w:trPr>
          <w:trHeight w:val="1517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144670" w:rsidRDefault="007022D8" w:rsidP="00D217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70332CF" wp14:editId="40C0F21C">
                  <wp:extent cx="545465" cy="6762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670" w:rsidRDefault="00144670" w:rsidP="0014467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17F6">
              <w:rPr>
                <w:rFonts w:ascii="Times New Roman" w:hAnsi="Times New Roman" w:cs="Times New Roman"/>
                <w:b/>
                <w:sz w:val="36"/>
                <w:szCs w:val="36"/>
              </w:rPr>
              <w:t>ПАМЯТКА</w:t>
            </w:r>
          </w:p>
          <w:p w:rsidR="00D217F6" w:rsidRPr="00487220" w:rsidRDefault="008214AE" w:rsidP="00D217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20">
              <w:rPr>
                <w:rFonts w:ascii="Times New Roman" w:hAnsi="Times New Roman" w:cs="Times New Roman"/>
                <w:b/>
                <w:sz w:val="24"/>
                <w:szCs w:val="24"/>
              </w:rPr>
              <w:t>О СОБЛЮДЕНИИ МЕР ПОЖАРНОЙ БЕЗОПАСНОСТИ</w:t>
            </w:r>
          </w:p>
          <w:p w:rsidR="001F34E0" w:rsidRPr="00487220" w:rsidRDefault="00D217F6" w:rsidP="00D217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87220">
              <w:rPr>
                <w:rFonts w:ascii="Times New Roman" w:hAnsi="Times New Roman" w:cs="Times New Roman"/>
                <w:b/>
                <w:sz w:val="24"/>
                <w:szCs w:val="24"/>
              </w:rPr>
              <w:t>НА ЗЕМЛЯХ СЕЛЬСКОХОЗЯЙСТВЕННОГО НАЗНАЧЕНИЯ</w:t>
            </w:r>
          </w:p>
          <w:bookmarkEnd w:id="0"/>
          <w:p w:rsidR="00487220" w:rsidRDefault="00487220" w:rsidP="00E833C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97C37" w:rsidRPr="00487220" w:rsidRDefault="00E97C37" w:rsidP="00487220">
            <w:pPr>
              <w:pStyle w:val="a6"/>
              <w:tabs>
                <w:tab w:val="left" w:pos="318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82159" w:rsidRPr="00FD1FBF" w:rsidRDefault="00282159" w:rsidP="00282159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землях сельскохозяйственного назначения и </w:t>
            </w:r>
            <w:r w:rsidRPr="00FD1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землях запаса </w:t>
            </w:r>
            <w:r w:rsidR="008F359A" w:rsidRPr="00FD1FBF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запрещается</w:t>
            </w: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 xml:space="preserve"> выжигание сухой травянистой растительности, стерни, пожнивных остатков</w:t>
            </w:r>
            <w:r w:rsidR="001511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15110A" w:rsidRPr="00DC31F3">
              <w:rPr>
                <w:rFonts w:ascii="Times New Roman" w:hAnsi="Times New Roman" w:cs="Times New Roman"/>
                <w:sz w:val="27"/>
                <w:szCs w:val="27"/>
              </w:rPr>
              <w:t>разведение костров на полях</w:t>
            </w: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D6" w:rsidRPr="00FD1FBF" w:rsidRDefault="009E2DD6" w:rsidP="009E2DD6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>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</w:t>
            </w:r>
            <w:r w:rsidRPr="00FD1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E2DD6" w:rsidRPr="00FD1FBF" w:rsidRDefault="009E2DD6" w:rsidP="009E2DD6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D1FBF">
              <w:rPr>
                <w:rFonts w:ascii="Times New Roman" w:hAnsi="Times New Roman" w:cs="Times New Roman"/>
                <w:sz w:val="28"/>
                <w:szCs w:val="28"/>
              </w:rPr>
              <w:t>На период устойчивой сухой, жаркой и ветреной погоды, лица, владеющие, пользующиеся и (или) распоряжающиеся территорией, прилегающей к лесу, обязаны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</w:t>
            </w:r>
            <w:r w:rsidRPr="00FD1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9E2DD6" w:rsidRPr="009E2DD6" w:rsidRDefault="009E2DD6" w:rsidP="009E2DD6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>Временные полевые станы необходимо располагать</w:t>
            </w:r>
            <w:r w:rsidRPr="0022645F">
              <w:rPr>
                <w:rFonts w:ascii="Times New Roman" w:hAnsi="Times New Roman" w:cs="Times New Roman"/>
                <w:sz w:val="28"/>
                <w:szCs w:val="28"/>
              </w:rPr>
              <w:t xml:space="preserve"> не ближе 100 метров от хлебных массивов, токов и др. Площадки полевых станов и </w:t>
            </w:r>
            <w:proofErr w:type="spellStart"/>
            <w:r w:rsidRPr="0022645F">
              <w:rPr>
                <w:rFonts w:ascii="Times New Roman" w:hAnsi="Times New Roman" w:cs="Times New Roman"/>
                <w:sz w:val="28"/>
                <w:szCs w:val="28"/>
              </w:rPr>
              <w:t>зернотоков</w:t>
            </w:r>
            <w:proofErr w:type="spellEnd"/>
            <w:r w:rsidRPr="0022645F">
              <w:rPr>
                <w:rFonts w:ascii="Times New Roman" w:hAnsi="Times New Roman" w:cs="Times New Roman"/>
                <w:sz w:val="28"/>
                <w:szCs w:val="28"/>
              </w:rPr>
              <w:t xml:space="preserve"> должны опахиваться полосой шириной не менее 4 метров</w:t>
            </w:r>
            <w:r w:rsidRPr="0022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5110A" w:rsidRPr="00AB583A" w:rsidRDefault="0015110A" w:rsidP="009E2DD6">
            <w:pPr>
              <w:pStyle w:val="a6"/>
              <w:tabs>
                <w:tab w:val="left" w:pos="460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E2DD6" w:rsidRPr="009E2DD6" w:rsidRDefault="00AB583A" w:rsidP="009E2DD6">
            <w:pPr>
              <w:pStyle w:val="a6"/>
              <w:tabs>
                <w:tab w:val="left" w:pos="460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4514FDE1" wp14:editId="515C752F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-635</wp:posOffset>
                  </wp:positionV>
                  <wp:extent cx="3326130" cy="4142105"/>
                  <wp:effectExtent l="0" t="0" r="7620" b="0"/>
                  <wp:wrapSquare wrapText="bothSides"/>
                  <wp:docPr id="1" name="Рисунок 1" descr="C:\Users\kudas\Desktop\Новый точечный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udas\Desktop\Новый точечный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30" cy="414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1FBF" w:rsidRPr="00FD1FBF" w:rsidRDefault="00A02202" w:rsidP="0002146E">
            <w:pPr>
              <w:pStyle w:val="a6"/>
              <w:tabs>
                <w:tab w:val="left" w:pos="460"/>
                <w:tab w:val="center" w:pos="5492"/>
                <w:tab w:val="left" w:pos="7747"/>
              </w:tabs>
              <w:spacing w:line="276" w:lineRule="auto"/>
              <w:ind w:left="4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tab/>
            </w:r>
            <w:r w:rsidR="0002146E">
              <w:tab/>
            </w:r>
          </w:p>
          <w:p w:rsidR="00FD1FBF" w:rsidRPr="00FD1FBF" w:rsidRDefault="00FD1FBF" w:rsidP="0002146E">
            <w:pPr>
              <w:pStyle w:val="a6"/>
              <w:numPr>
                <w:ilvl w:val="0"/>
                <w:numId w:val="1"/>
              </w:numPr>
              <w:spacing w:line="276" w:lineRule="auto"/>
              <w:ind w:left="66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организации обязан организовать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огнетушителями,                              2 штыковыми лопатами) и исправными искрогасителями.</w:t>
            </w:r>
          </w:p>
          <w:p w:rsidR="009E2DD6" w:rsidRPr="009E2DD6" w:rsidRDefault="009E2DD6" w:rsidP="009E2DD6">
            <w:pPr>
              <w:pStyle w:val="a6"/>
              <w:tabs>
                <w:tab w:val="left" w:pos="460"/>
              </w:tabs>
              <w:spacing w:line="276" w:lineRule="auto"/>
              <w:ind w:left="542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E2DD6" w:rsidRDefault="009E2DD6" w:rsidP="00A02202">
            <w:pPr>
              <w:pStyle w:val="a6"/>
              <w:spacing w:line="276" w:lineRule="auto"/>
              <w:ind w:left="4854"/>
              <w:jc w:val="center"/>
            </w:pPr>
          </w:p>
          <w:p w:rsidR="0015110A" w:rsidRPr="0015110A" w:rsidRDefault="0015110A" w:rsidP="0015110A">
            <w:pPr>
              <w:tabs>
                <w:tab w:val="left" w:pos="460"/>
              </w:tabs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BF" w:rsidRPr="00FD1FBF" w:rsidRDefault="00FD1FBF" w:rsidP="00FD1FBF">
            <w:pPr>
              <w:numPr>
                <w:ilvl w:val="0"/>
                <w:numId w:val="1"/>
              </w:numPr>
              <w:tabs>
                <w:tab w:val="left" w:pos="460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полевых условиях хранение и заправка нефтепродуктами автомобилей и оборудования </w:t>
            </w:r>
            <w:r w:rsidRPr="00FD1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осуществлять</w:t>
            </w: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 xml:space="preserve">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      </w:r>
            <w:proofErr w:type="gramEnd"/>
          </w:p>
          <w:p w:rsidR="00FD1FBF" w:rsidRPr="0015110A" w:rsidRDefault="00FD1FBF" w:rsidP="00FD1FBF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      </w:r>
          </w:p>
          <w:p w:rsidR="0015110A" w:rsidRPr="0015110A" w:rsidRDefault="0015110A" w:rsidP="0015110A">
            <w:pPr>
              <w:tabs>
                <w:tab w:val="left" w:pos="318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110A" w:rsidRPr="0015110A" w:rsidRDefault="0015110A" w:rsidP="0015110A">
            <w:pPr>
              <w:tabs>
                <w:tab w:val="left" w:pos="318"/>
              </w:tabs>
              <w:spacing w:line="36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1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ЗАПРЕЩАЕТСЯ:</w:t>
            </w:r>
          </w:p>
          <w:p w:rsidR="00FD1FBF" w:rsidRPr="00FD1FBF" w:rsidRDefault="0015110A" w:rsidP="0015110A">
            <w:pPr>
              <w:tabs>
                <w:tab w:val="left" w:pos="318"/>
              </w:tabs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D1FBF" w:rsidRPr="00FD1FBF">
              <w:rPr>
                <w:rFonts w:ascii="Times New Roman" w:hAnsi="Times New Roman" w:cs="Times New Roman"/>
                <w:sz w:val="28"/>
                <w:szCs w:val="28"/>
              </w:rPr>
              <w:t>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массивов.</w:t>
            </w:r>
          </w:p>
          <w:p w:rsidR="00FD1FBF" w:rsidRPr="00FD1FBF" w:rsidRDefault="0015110A" w:rsidP="0015110A">
            <w:pPr>
              <w:tabs>
                <w:tab w:val="left" w:pos="318"/>
              </w:tabs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FD1FBF" w:rsidRPr="00FD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1FBF" w:rsidRPr="00FD1F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D1FBF" w:rsidRPr="00FD1FBF">
              <w:rPr>
                <w:rFonts w:ascii="Times New Roman" w:hAnsi="Times New Roman" w:cs="Times New Roman"/>
                <w:sz w:val="28"/>
                <w:szCs w:val="28"/>
              </w:rPr>
              <w:t xml:space="preserve">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      </w:r>
          </w:p>
          <w:p w:rsidR="00FD1FBF" w:rsidRPr="00FD1FBF" w:rsidRDefault="0015110A" w:rsidP="0015110A">
            <w:pPr>
              <w:tabs>
                <w:tab w:val="left" w:pos="318"/>
              </w:tabs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FD1FBF" w:rsidRPr="00FD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1FBF" w:rsidRPr="00FD1F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D1FBF" w:rsidRPr="00FD1FBF">
              <w:rPr>
                <w:rFonts w:ascii="Times New Roman" w:hAnsi="Times New Roman" w:cs="Times New Roman"/>
                <w:sz w:val="28"/>
                <w:szCs w:val="28"/>
              </w:rPr>
              <w:t>кладирование сена, соломы и дров:</w:t>
            </w:r>
          </w:p>
          <w:p w:rsidR="00FD1FBF" w:rsidRPr="00FD1FBF" w:rsidRDefault="00FD1FBF" w:rsidP="00FD1FBF">
            <w:pPr>
              <w:tabs>
                <w:tab w:val="left" w:pos="318"/>
              </w:tabs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      </w:r>
          </w:p>
          <w:p w:rsidR="00FD1FBF" w:rsidRPr="00FD1FBF" w:rsidRDefault="00FD1FBF" w:rsidP="00FD1FBF">
            <w:pPr>
              <w:tabs>
                <w:tab w:val="left" w:pos="318"/>
              </w:tabs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>б) на расстоянии менее 15 метров от оси линий связи;</w:t>
            </w:r>
          </w:p>
          <w:p w:rsidR="00FD1FBF" w:rsidRPr="00FD1FBF" w:rsidRDefault="00FD1FBF" w:rsidP="00FD1FBF">
            <w:pPr>
              <w:tabs>
                <w:tab w:val="left" w:pos="318"/>
              </w:tabs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BF">
              <w:rPr>
                <w:rFonts w:ascii="Times New Roman" w:hAnsi="Times New Roman" w:cs="Times New Roman"/>
                <w:sz w:val="28"/>
                <w:szCs w:val="28"/>
              </w:rPr>
              <w:t xml:space="preserve">в) в пределах охранных зон воздушных линий электропередачи. </w:t>
            </w:r>
          </w:p>
          <w:p w:rsidR="00FD1FBF" w:rsidRPr="00FD1FBF" w:rsidRDefault="0015110A" w:rsidP="0015110A">
            <w:pPr>
              <w:tabs>
                <w:tab w:val="left" w:pos="318"/>
              </w:tabs>
              <w:spacing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FD1FBF" w:rsidRPr="00FD1FB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</w:t>
            </w:r>
            <w:r w:rsidR="00FD1FBF" w:rsidRPr="00FD1FB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5695D" w:rsidRPr="007022D8" w:rsidRDefault="0095695D" w:rsidP="007022D8">
            <w:pPr>
              <w:pStyle w:val="a6"/>
              <w:tabs>
                <w:tab w:val="left" w:pos="318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22D8" w:rsidRPr="00BA3B9A" w:rsidRDefault="007022D8" w:rsidP="00E97C37">
            <w:pPr>
              <w:jc w:val="center"/>
              <w:rPr>
                <w:rFonts w:asciiTheme="majorHAnsi" w:hAnsiTheme="majorHAnsi" w:cs="Times New Roman"/>
                <w:i/>
                <w:sz w:val="32"/>
                <w:szCs w:val="32"/>
              </w:rPr>
            </w:pPr>
            <w:r w:rsidRPr="00BA3B9A">
              <w:rPr>
                <w:rFonts w:asciiTheme="majorHAnsi" w:hAnsiTheme="majorHAnsi" w:cs="Times New Roman"/>
                <w:i/>
                <w:sz w:val="32"/>
                <w:szCs w:val="32"/>
                <w:lang w:val="ru-RU"/>
              </w:rPr>
              <w:t xml:space="preserve">ПРИ ОБРАНУЖЕНИИ ПОЖАРА ЗВОНИТЕ ПО ТЕЛЕФОНУ </w:t>
            </w:r>
            <w:r w:rsidRPr="00BA3B9A">
              <w:rPr>
                <w:rFonts w:asciiTheme="majorHAnsi" w:hAnsiTheme="majorHAnsi" w:cs="Times New Roman"/>
                <w:b/>
                <w:i/>
                <w:sz w:val="32"/>
                <w:szCs w:val="32"/>
                <w:lang w:val="ru-RU"/>
              </w:rPr>
              <w:t>01</w:t>
            </w:r>
          </w:p>
          <w:p w:rsidR="007022D8" w:rsidRDefault="007022D8" w:rsidP="00E97C37">
            <w:pPr>
              <w:jc w:val="center"/>
              <w:rPr>
                <w:rFonts w:asciiTheme="majorHAnsi" w:hAnsiTheme="majorHAnsi" w:cs="Times New Roman"/>
                <w:i/>
                <w:sz w:val="32"/>
                <w:szCs w:val="32"/>
              </w:rPr>
            </w:pPr>
            <w:r w:rsidRPr="00BA3B9A">
              <w:rPr>
                <w:rFonts w:asciiTheme="majorHAnsi" w:hAnsiTheme="majorHAnsi" w:cs="Times New Roman"/>
                <w:i/>
                <w:sz w:val="32"/>
                <w:szCs w:val="32"/>
                <w:lang w:val="ru-RU"/>
              </w:rPr>
              <w:t>либо мобильной связью любого оператора</w:t>
            </w:r>
          </w:p>
          <w:p w:rsidR="007022D8" w:rsidRPr="00BA3B9A" w:rsidRDefault="0095695D" w:rsidP="00E97C37">
            <w:pPr>
              <w:jc w:val="center"/>
              <w:rPr>
                <w:rFonts w:asciiTheme="majorHAnsi" w:hAnsiTheme="majorHAnsi" w:cs="Times New Roman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i/>
                <w:sz w:val="32"/>
                <w:szCs w:val="32"/>
                <w:lang w:val="ru-RU"/>
              </w:rPr>
              <w:t>1</w:t>
            </w:r>
            <w:r w:rsidR="007022D8" w:rsidRPr="00BA3B9A">
              <w:rPr>
                <w:rFonts w:asciiTheme="majorHAnsi" w:hAnsiTheme="majorHAnsi" w:cs="Times New Roman"/>
                <w:b/>
                <w:i/>
                <w:sz w:val="32"/>
                <w:szCs w:val="32"/>
                <w:lang w:val="ru-RU"/>
              </w:rPr>
              <w:t>01, 112</w:t>
            </w:r>
          </w:p>
          <w:p w:rsidR="007022D8" w:rsidRPr="00BA3B9A" w:rsidRDefault="007022D8" w:rsidP="00E97C37">
            <w:pPr>
              <w:jc w:val="center"/>
              <w:rPr>
                <w:rFonts w:asciiTheme="majorHAnsi" w:hAnsiTheme="majorHAnsi" w:cs="Times New Roman"/>
                <w:i/>
                <w:sz w:val="32"/>
                <w:szCs w:val="32"/>
              </w:rPr>
            </w:pPr>
            <w:r w:rsidRPr="00BA3B9A">
              <w:rPr>
                <w:rFonts w:asciiTheme="majorHAnsi" w:hAnsiTheme="majorHAnsi" w:cs="Times New Roman"/>
                <w:i/>
                <w:sz w:val="32"/>
                <w:szCs w:val="32"/>
                <w:lang w:val="ru-RU"/>
              </w:rPr>
              <w:t>и до прибытия пожарных примите возможные меры к спасению людей, имущества и ликвидации пожара</w:t>
            </w:r>
          </w:p>
          <w:p w:rsidR="007022D8" w:rsidRDefault="007022D8" w:rsidP="007022D8">
            <w:pPr>
              <w:ind w:left="-284"/>
              <w:jc w:val="center"/>
              <w:rPr>
                <w:rFonts w:asciiTheme="majorHAnsi" w:hAnsiTheme="majorHAnsi" w:cs="Times New Roman"/>
                <w:b/>
              </w:rPr>
            </w:pPr>
          </w:p>
          <w:p w:rsidR="007022D8" w:rsidRDefault="007022D8" w:rsidP="007022D8">
            <w:pPr>
              <w:jc w:val="center"/>
              <w:rPr>
                <w:rFonts w:asciiTheme="majorHAnsi" w:hAnsiTheme="majorHAnsi" w:cs="Times New Roman"/>
                <w:i/>
                <w:sz w:val="32"/>
                <w:szCs w:val="32"/>
              </w:rPr>
            </w:pPr>
          </w:p>
          <w:p w:rsidR="00E4012F" w:rsidRPr="008F359A" w:rsidRDefault="0044062D" w:rsidP="00E97C37">
            <w:pPr>
              <w:jc w:val="center"/>
              <w:rPr>
                <w:b/>
              </w:rPr>
            </w:pPr>
            <w:r w:rsidRPr="00E97C37">
              <w:rPr>
                <w:b/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63085ABF" wp14:editId="528E46F3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-1861185</wp:posOffset>
                  </wp:positionV>
                  <wp:extent cx="3538220" cy="2395855"/>
                  <wp:effectExtent l="0" t="0" r="5080" b="4445"/>
                  <wp:wrapSquare wrapText="bothSides"/>
                  <wp:docPr id="3" name="Рисунок 3" descr="C:\Users\kamaev\Desktop\ПАМЯТКА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maev\Desktop\ПАМЯТКА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220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59A" w:rsidRPr="008F359A">
              <w:rPr>
                <w:rFonts w:asciiTheme="majorHAnsi" w:hAnsiTheme="majorHAnsi" w:cs="Times New Roman"/>
                <w:b/>
                <w:i/>
                <w:lang w:val="ru-RU"/>
              </w:rPr>
              <w:t xml:space="preserve"> </w:t>
            </w:r>
          </w:p>
        </w:tc>
      </w:tr>
    </w:tbl>
    <w:p w:rsidR="00BA3B9A" w:rsidRPr="00BA3B9A" w:rsidRDefault="00BA3B9A" w:rsidP="007022D8">
      <w:pPr>
        <w:rPr>
          <w:sz w:val="6"/>
          <w:szCs w:val="6"/>
        </w:rPr>
      </w:pPr>
    </w:p>
    <w:sectPr w:rsidR="00BA3B9A" w:rsidRPr="00BA3B9A" w:rsidSect="00BA3B9A">
      <w:pgSz w:w="11906" w:h="16838"/>
      <w:pgMar w:top="568" w:right="707" w:bottom="568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46A3"/>
    <w:multiLevelType w:val="hybridMultilevel"/>
    <w:tmpl w:val="52641E7A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75B0404F"/>
    <w:multiLevelType w:val="hybridMultilevel"/>
    <w:tmpl w:val="BA48CC02"/>
    <w:lvl w:ilvl="0" w:tplc="041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2F"/>
    <w:rsid w:val="0002146E"/>
    <w:rsid w:val="000E4F5B"/>
    <w:rsid w:val="001234B6"/>
    <w:rsid w:val="00144670"/>
    <w:rsid w:val="0015110A"/>
    <w:rsid w:val="0019731F"/>
    <w:rsid w:val="001F34E0"/>
    <w:rsid w:val="0022645F"/>
    <w:rsid w:val="00282159"/>
    <w:rsid w:val="003C66F2"/>
    <w:rsid w:val="0044062D"/>
    <w:rsid w:val="00487220"/>
    <w:rsid w:val="005137DD"/>
    <w:rsid w:val="00573CB2"/>
    <w:rsid w:val="00596AAB"/>
    <w:rsid w:val="006B2DE7"/>
    <w:rsid w:val="006B594E"/>
    <w:rsid w:val="007022D8"/>
    <w:rsid w:val="00746459"/>
    <w:rsid w:val="007B32C3"/>
    <w:rsid w:val="007B70AF"/>
    <w:rsid w:val="007F22D5"/>
    <w:rsid w:val="008214AE"/>
    <w:rsid w:val="00846BB9"/>
    <w:rsid w:val="00877298"/>
    <w:rsid w:val="008D4FA9"/>
    <w:rsid w:val="008F359A"/>
    <w:rsid w:val="0095695D"/>
    <w:rsid w:val="009E2DD6"/>
    <w:rsid w:val="00A02202"/>
    <w:rsid w:val="00A71F9B"/>
    <w:rsid w:val="00A87073"/>
    <w:rsid w:val="00AB583A"/>
    <w:rsid w:val="00AC7D28"/>
    <w:rsid w:val="00B0328E"/>
    <w:rsid w:val="00B11B01"/>
    <w:rsid w:val="00B87F69"/>
    <w:rsid w:val="00BA3B9A"/>
    <w:rsid w:val="00BB39D5"/>
    <w:rsid w:val="00C04902"/>
    <w:rsid w:val="00C330FE"/>
    <w:rsid w:val="00CF12C0"/>
    <w:rsid w:val="00D069B7"/>
    <w:rsid w:val="00D06B09"/>
    <w:rsid w:val="00D10D3D"/>
    <w:rsid w:val="00D217F6"/>
    <w:rsid w:val="00D45048"/>
    <w:rsid w:val="00DA0511"/>
    <w:rsid w:val="00E14108"/>
    <w:rsid w:val="00E4012F"/>
    <w:rsid w:val="00E40A99"/>
    <w:rsid w:val="00E833C1"/>
    <w:rsid w:val="00E97C37"/>
    <w:rsid w:val="00F062F5"/>
    <w:rsid w:val="00F07649"/>
    <w:rsid w:val="00F07FD0"/>
    <w:rsid w:val="00F82BAE"/>
    <w:rsid w:val="00FD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2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8772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7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298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customStyle="1" w:styleId="ConsPlusNormal">
    <w:name w:val="ConsPlusNormal"/>
    <w:link w:val="ConsPlusNormal0"/>
    <w:rsid w:val="00E83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83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11B0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6">
    <w:name w:val="List Paragraph"/>
    <w:basedOn w:val="a"/>
    <w:uiPriority w:val="34"/>
    <w:qFormat/>
    <w:rsid w:val="00F07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2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8772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7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298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customStyle="1" w:styleId="ConsPlusNormal">
    <w:name w:val="ConsPlusNormal"/>
    <w:link w:val="ConsPlusNormal0"/>
    <w:rsid w:val="00E83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83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11B0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6">
    <w:name w:val="List Paragraph"/>
    <w:basedOn w:val="a"/>
    <w:uiPriority w:val="34"/>
    <w:qFormat/>
    <w:rsid w:val="00F0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Камаев А.В.</dc:creator>
  <cp:lastModifiedBy>USER</cp:lastModifiedBy>
  <cp:revision>2</cp:revision>
  <cp:lastPrinted>2018-03-14T07:41:00Z</cp:lastPrinted>
  <dcterms:created xsi:type="dcterms:W3CDTF">2022-06-20T10:18:00Z</dcterms:created>
  <dcterms:modified xsi:type="dcterms:W3CDTF">2022-06-20T10:18:00Z</dcterms:modified>
</cp:coreProperties>
</file>